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A4C42" w14:textId="591FCADD" w:rsidR="00920751" w:rsidRPr="00D46E21" w:rsidRDefault="00BD27DA" w:rsidP="00D46E21">
      <w:pPr>
        <w:shd w:val="clear" w:color="auto" w:fill="BFBFBF"/>
        <w:jc w:val="center"/>
        <w:rPr>
          <w:rFonts w:asciiTheme="minorHAnsi" w:hAnsiTheme="minorHAnsi" w:cstheme="minorHAnsi"/>
        </w:rPr>
      </w:pPr>
      <w:r w:rsidRPr="00D46E21">
        <w:rPr>
          <w:rFonts w:asciiTheme="minorHAnsi" w:hAnsiTheme="minorHAnsi" w:cstheme="minorHAnsi"/>
          <w:b/>
        </w:rPr>
        <w:t xml:space="preserve">ANEXO I - </w:t>
      </w:r>
      <w:r w:rsidR="00920751" w:rsidRPr="00D46E21">
        <w:rPr>
          <w:rFonts w:asciiTheme="minorHAnsi" w:hAnsiTheme="minorHAnsi" w:cstheme="minorHAnsi"/>
          <w:b/>
        </w:rPr>
        <w:t>MODELO DE PROPOSTA DE PREÇOS</w:t>
      </w:r>
      <w:r w:rsidR="00920751" w:rsidRPr="00D46E21">
        <w:rPr>
          <w:rFonts w:asciiTheme="minorHAnsi" w:hAnsiTheme="minorHAnsi" w:cstheme="minorHAnsi"/>
          <w:b/>
          <w:bCs/>
        </w:rPr>
        <w:t xml:space="preserve"> </w:t>
      </w:r>
      <w:r w:rsidR="00920751" w:rsidRPr="00D46E21">
        <w:rPr>
          <w:rFonts w:asciiTheme="minorHAnsi" w:hAnsiTheme="minorHAnsi" w:cstheme="minorHAnsi"/>
          <w:b/>
          <w:bCs/>
        </w:rPr>
        <w:tab/>
      </w:r>
    </w:p>
    <w:p w14:paraId="456D8D3F" w14:textId="7BC97486" w:rsidR="007B0A41" w:rsidRPr="00D46E21" w:rsidRDefault="00920751" w:rsidP="00D46E21">
      <w:pPr>
        <w:widowControl w:val="0"/>
        <w:autoSpaceDE w:val="0"/>
        <w:autoSpaceDN w:val="0"/>
        <w:adjustRightInd w:val="0"/>
        <w:ind w:right="425"/>
        <w:jc w:val="both"/>
        <w:rPr>
          <w:rFonts w:asciiTheme="minorHAnsi" w:hAnsiTheme="minorHAnsi" w:cstheme="minorHAnsi"/>
        </w:rPr>
      </w:pPr>
      <w:r w:rsidRPr="00D46E21">
        <w:rPr>
          <w:rFonts w:asciiTheme="minorHAnsi" w:hAnsiTheme="minorHAnsi" w:cstheme="minorHAnsi"/>
        </w:rPr>
        <w:t xml:space="preserve">Ao Serviço de Apoio às Micro e Pequenas Empresas do Estado de Rondônia – Sebrae/RO </w:t>
      </w:r>
    </w:p>
    <w:p w14:paraId="28993FA4" w14:textId="16D07232" w:rsidR="00920751" w:rsidRPr="00D46E21" w:rsidRDefault="00920751" w:rsidP="00D46E21">
      <w:pPr>
        <w:widowControl w:val="0"/>
        <w:autoSpaceDE w:val="0"/>
        <w:autoSpaceDN w:val="0"/>
        <w:adjustRightInd w:val="0"/>
        <w:ind w:right="425"/>
        <w:jc w:val="both"/>
        <w:rPr>
          <w:rFonts w:asciiTheme="minorHAnsi" w:hAnsiTheme="minorHAnsi" w:cstheme="minorHAnsi"/>
          <w:color w:val="333333"/>
          <w:shd w:val="clear" w:color="auto" w:fill="FFFFFF"/>
        </w:rPr>
      </w:pPr>
      <w:r w:rsidRPr="00D46E21">
        <w:rPr>
          <w:rFonts w:asciiTheme="minorHAnsi" w:hAnsiTheme="minorHAnsi" w:cstheme="minorHAnsi"/>
        </w:rPr>
        <w:t xml:space="preserve">CNPJ: </w:t>
      </w:r>
      <w:r w:rsidRPr="00D46E21">
        <w:rPr>
          <w:rFonts w:asciiTheme="minorHAnsi" w:hAnsiTheme="minorHAnsi" w:cstheme="minorHAnsi"/>
          <w:color w:val="333333"/>
          <w:shd w:val="clear" w:color="auto" w:fill="FFFFFF"/>
        </w:rPr>
        <w:t>04.774.105/0001-59</w:t>
      </w:r>
    </w:p>
    <w:p w14:paraId="1A2B33DF" w14:textId="77777777" w:rsidR="00920751" w:rsidRPr="00D46E21" w:rsidRDefault="00920751" w:rsidP="00D46E21">
      <w:pPr>
        <w:widowControl w:val="0"/>
        <w:autoSpaceDE w:val="0"/>
        <w:autoSpaceDN w:val="0"/>
        <w:adjustRightInd w:val="0"/>
        <w:ind w:right="425"/>
        <w:jc w:val="both"/>
        <w:rPr>
          <w:rFonts w:asciiTheme="minorHAnsi" w:hAnsiTheme="minorHAnsi" w:cstheme="minorHAnsi"/>
        </w:rPr>
      </w:pPr>
    </w:p>
    <w:p w14:paraId="543F178B" w14:textId="437FC1BA" w:rsidR="00920751" w:rsidRDefault="00920751" w:rsidP="00D46E21">
      <w:pPr>
        <w:widowControl w:val="0"/>
        <w:autoSpaceDE w:val="0"/>
        <w:autoSpaceDN w:val="0"/>
        <w:adjustRightInd w:val="0"/>
        <w:ind w:right="-1"/>
        <w:jc w:val="both"/>
        <w:rPr>
          <w:rFonts w:asciiTheme="minorHAnsi" w:hAnsiTheme="minorHAnsi" w:cstheme="minorHAnsi"/>
        </w:rPr>
      </w:pPr>
      <w:r w:rsidRPr="00D46E21">
        <w:rPr>
          <w:rFonts w:asciiTheme="minorHAnsi" w:hAnsiTheme="minorHAnsi" w:cstheme="minorHAnsi"/>
        </w:rPr>
        <w:t>Prezados Senhores,</w:t>
      </w:r>
    </w:p>
    <w:p w14:paraId="1737D6DD" w14:textId="77777777" w:rsidR="00D46E21" w:rsidRPr="00D46E21" w:rsidRDefault="00D46E21" w:rsidP="00D46E21">
      <w:pPr>
        <w:widowControl w:val="0"/>
        <w:autoSpaceDE w:val="0"/>
        <w:autoSpaceDN w:val="0"/>
        <w:adjustRightInd w:val="0"/>
        <w:ind w:right="-1"/>
        <w:jc w:val="both"/>
        <w:rPr>
          <w:rFonts w:asciiTheme="minorHAnsi" w:hAnsiTheme="minorHAnsi" w:cstheme="minorHAnsi"/>
        </w:rPr>
      </w:pPr>
    </w:p>
    <w:p w14:paraId="0231156D" w14:textId="54FF285B" w:rsidR="007B6276" w:rsidRPr="00D46E21" w:rsidRDefault="00920751" w:rsidP="00D46E21">
      <w:pPr>
        <w:widowControl w:val="0"/>
        <w:autoSpaceDE w:val="0"/>
        <w:autoSpaceDN w:val="0"/>
        <w:adjustRightInd w:val="0"/>
        <w:ind w:right="-1"/>
        <w:jc w:val="both"/>
        <w:rPr>
          <w:rFonts w:asciiTheme="minorHAnsi" w:hAnsiTheme="minorHAnsi" w:cstheme="minorHAnsi"/>
        </w:rPr>
      </w:pPr>
      <w:r w:rsidRPr="00D46E21">
        <w:rPr>
          <w:rFonts w:asciiTheme="minorHAnsi" w:hAnsiTheme="minorHAnsi" w:cstheme="minorHAnsi"/>
        </w:rPr>
        <w:t>Vimos apresentar proposta, nos termos consignados</w:t>
      </w:r>
      <w:r w:rsidR="001525D9" w:rsidRPr="00D46E21">
        <w:rPr>
          <w:rFonts w:asciiTheme="minorHAnsi" w:hAnsiTheme="minorHAnsi" w:cstheme="minorHAnsi"/>
        </w:rPr>
        <w:t xml:space="preserve"> </w:t>
      </w:r>
      <w:r w:rsidRPr="00D46E21">
        <w:rPr>
          <w:rFonts w:asciiTheme="minorHAnsi" w:hAnsiTheme="minorHAnsi" w:cstheme="minorHAnsi"/>
        </w:rPr>
        <w:t>mencionado</w:t>
      </w:r>
      <w:r w:rsidR="001525D9" w:rsidRPr="00D46E21">
        <w:rPr>
          <w:rFonts w:asciiTheme="minorHAnsi" w:hAnsiTheme="minorHAnsi" w:cstheme="minorHAnsi"/>
        </w:rPr>
        <w:t>s no</w:t>
      </w:r>
      <w:r w:rsidRPr="00D46E21">
        <w:rPr>
          <w:rFonts w:asciiTheme="minorHAnsi" w:hAnsiTheme="minorHAnsi" w:cstheme="minorHAnsi"/>
        </w:rPr>
        <w:t xml:space="preserve"> ato convocatório e seus anexos, com os quais concordamos plenamente.</w:t>
      </w:r>
    </w:p>
    <w:p w14:paraId="4E35817F" w14:textId="684DA9D0" w:rsidR="007B0A41" w:rsidRPr="00951BDD" w:rsidRDefault="00920751" w:rsidP="00D46E21">
      <w:pPr>
        <w:autoSpaceDE w:val="0"/>
        <w:autoSpaceDN w:val="0"/>
        <w:adjustRightInd w:val="0"/>
        <w:ind w:right="-1"/>
        <w:jc w:val="both"/>
        <w:rPr>
          <w:rFonts w:asciiTheme="minorHAnsi" w:hAnsiTheme="minorHAnsi" w:cstheme="minorHAnsi"/>
          <w:color w:val="FF0000"/>
        </w:rPr>
      </w:pPr>
      <w:r w:rsidRPr="00D46E21">
        <w:rPr>
          <w:rFonts w:asciiTheme="minorHAnsi" w:hAnsiTheme="minorHAnsi" w:cstheme="minorHAnsi"/>
          <w:b/>
        </w:rPr>
        <w:t>OBJETO:</w:t>
      </w:r>
      <w:r w:rsidRPr="00D46E21">
        <w:rPr>
          <w:rFonts w:asciiTheme="minorHAnsi" w:hAnsiTheme="minorHAnsi" w:cstheme="minorHAnsi"/>
        </w:rPr>
        <w:t xml:space="preserve"> </w:t>
      </w:r>
      <w:r w:rsidR="00A9750A" w:rsidRPr="00A9750A">
        <w:rPr>
          <w:rFonts w:asciiTheme="minorHAnsi" w:hAnsiTheme="minorHAnsi" w:cstheme="minorHAnsi"/>
        </w:rPr>
        <w:t>Contratação de empresa especializada no fornecimento de lanches tipo cardápio básico,  coffee break, brunch e refeição (almoço e/ou jantar), mesas, cadeiras e toalhas, sob demanda, para atender os municípios de abrangência da Unidade Regional de Ariquemes do Sebrae/RO, a saber: Ariquemes, Alto Paraiso, Buritis, Cujubim, Cacaulândia, Campo Novo de Rondônia, Machadinho do Oeste, Monte Negro e Rio Crespo, conforme especificações e quantitativos constantes deste instrumento</w:t>
      </w:r>
      <w:r w:rsidR="00A9750A">
        <w:rPr>
          <w:rFonts w:asciiTheme="minorHAnsi" w:hAnsiTheme="minorHAnsi" w:cstheme="minorHAnsi"/>
        </w:rPr>
        <w:t>.</w:t>
      </w:r>
    </w:p>
    <w:p w14:paraId="44499F9A" w14:textId="77777777" w:rsidR="00501A43" w:rsidRPr="00D46E21" w:rsidRDefault="00501A43" w:rsidP="00D46E21">
      <w:pPr>
        <w:autoSpaceDE w:val="0"/>
        <w:autoSpaceDN w:val="0"/>
        <w:adjustRightInd w:val="0"/>
        <w:ind w:right="-1"/>
        <w:jc w:val="both"/>
        <w:rPr>
          <w:rFonts w:asciiTheme="minorHAnsi" w:hAnsiTheme="minorHAnsi" w:cstheme="minorHAnsi"/>
        </w:rPr>
      </w:pPr>
    </w:p>
    <w:p w14:paraId="797397E5" w14:textId="0686A77E" w:rsidR="00920751" w:rsidRPr="00D46E21" w:rsidRDefault="00920751" w:rsidP="00D46E21">
      <w:pPr>
        <w:rPr>
          <w:rFonts w:asciiTheme="minorHAnsi" w:hAnsiTheme="minorHAnsi" w:cstheme="minorHAnsi"/>
        </w:rPr>
      </w:pPr>
    </w:p>
    <w:p w14:paraId="68710B86" w14:textId="1A222E38" w:rsidR="00D96231" w:rsidRPr="00D46E21" w:rsidRDefault="00D96231" w:rsidP="00D46E2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bookmarkStart w:id="0" w:name="_Hlk124430971"/>
      <w:r w:rsidRPr="00D46E21">
        <w:rPr>
          <w:rFonts w:asciiTheme="minorHAnsi" w:hAnsiTheme="minorHAnsi" w:cstheme="minorHAnsi"/>
        </w:rPr>
        <w:t>O valor total de nossa proposta para prestação dos serviços objeto desta cotação é de R$      (         ), conforme a Planilha de Custo.</w:t>
      </w:r>
    </w:p>
    <w:p w14:paraId="65158682" w14:textId="77777777" w:rsidR="00501A43" w:rsidRDefault="00501A43" w:rsidP="00D46E2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838CE57" w14:textId="577CAD69" w:rsidR="00920751" w:rsidRPr="00D46E21" w:rsidRDefault="00920751" w:rsidP="00D46E2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</w:rPr>
      </w:pPr>
      <w:r w:rsidRPr="00D46E21">
        <w:rPr>
          <w:rFonts w:asciiTheme="minorHAnsi" w:hAnsiTheme="minorHAnsi" w:cstheme="minorHAnsi"/>
        </w:rPr>
        <w:t>Informamos que estão inclusos nos preços ofertados todos os tributos, custos e despesas diretas ou indiretas, sendo de nossa inteira responsabilidade, ainda, os que porventura venham a ser omitidos na proposta</w:t>
      </w:r>
      <w:r w:rsidRPr="00D46E21">
        <w:rPr>
          <w:rFonts w:asciiTheme="minorHAnsi" w:hAnsiTheme="minorHAnsi" w:cstheme="minorHAnsi"/>
          <w:color w:val="FF0000"/>
        </w:rPr>
        <w:t>.</w:t>
      </w:r>
    </w:p>
    <w:p w14:paraId="4650BE3D" w14:textId="77777777" w:rsidR="00920751" w:rsidRPr="00D46E21" w:rsidRDefault="00920751" w:rsidP="00D46E21">
      <w:pPr>
        <w:ind w:left="426"/>
        <w:jc w:val="both"/>
        <w:rPr>
          <w:rFonts w:asciiTheme="minorHAnsi" w:hAnsiTheme="minorHAnsi" w:cstheme="minorHAnsi"/>
        </w:rPr>
      </w:pPr>
    </w:p>
    <w:p w14:paraId="229F13D0" w14:textId="77777777" w:rsidR="00920751" w:rsidRPr="00D46E21" w:rsidRDefault="00920751" w:rsidP="00D46E2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46E21">
        <w:rPr>
          <w:rFonts w:asciiTheme="minorHAnsi" w:hAnsiTheme="minorHAnsi" w:cstheme="minorHAnsi"/>
        </w:rPr>
        <w:t xml:space="preserve">Nossa proposta é válida por </w:t>
      </w:r>
      <w:r w:rsidRPr="00D46E21">
        <w:rPr>
          <w:rFonts w:asciiTheme="minorHAnsi" w:hAnsiTheme="minorHAnsi" w:cstheme="minorHAnsi"/>
          <w:b/>
          <w:bCs/>
        </w:rPr>
        <w:t>60 (sessenta) dias,</w:t>
      </w:r>
      <w:r w:rsidRPr="00D46E21">
        <w:rPr>
          <w:rFonts w:asciiTheme="minorHAnsi" w:hAnsiTheme="minorHAnsi" w:cstheme="minorHAnsi"/>
        </w:rPr>
        <w:t xml:space="preserve"> contados da data prevista para a sua entrega, sendo o preço ofertado firme e irreajustável durante o prazo de validade desta proposta.</w:t>
      </w:r>
    </w:p>
    <w:p w14:paraId="4BC7CA62" w14:textId="77777777" w:rsidR="00920751" w:rsidRPr="00D46E21" w:rsidRDefault="00920751" w:rsidP="00D46E21">
      <w:pPr>
        <w:widowControl w:val="0"/>
        <w:autoSpaceDE w:val="0"/>
        <w:autoSpaceDN w:val="0"/>
        <w:adjustRightInd w:val="0"/>
        <w:ind w:right="425"/>
        <w:jc w:val="both"/>
        <w:rPr>
          <w:rFonts w:asciiTheme="minorHAnsi" w:hAnsiTheme="minorHAnsi" w:cstheme="minorHAnsi"/>
        </w:rPr>
      </w:pPr>
    </w:p>
    <w:p w14:paraId="02FA9E68" w14:textId="3DADCD9B" w:rsidR="00501A43" w:rsidRDefault="00920751" w:rsidP="00D46E21">
      <w:pPr>
        <w:jc w:val="both"/>
        <w:rPr>
          <w:rFonts w:asciiTheme="minorHAnsi" w:hAnsiTheme="minorHAnsi" w:cstheme="minorHAnsi"/>
        </w:rPr>
      </w:pPr>
      <w:r w:rsidRPr="00D46E21">
        <w:rPr>
          <w:rFonts w:asciiTheme="minorHAnsi" w:hAnsiTheme="minorHAnsi" w:cstheme="minorHAnsi"/>
        </w:rPr>
        <w:t>Declaramos que estamos de acordo com todas as condições estabelecidas na especificação do objeto e que estamos aptos a atender plenamente os requisitos solicitados, e para esse fim fornecemos os seguintes dados:</w:t>
      </w:r>
    </w:p>
    <w:p w14:paraId="73336DBF" w14:textId="77777777" w:rsidR="00A42A72" w:rsidRDefault="00A42A72" w:rsidP="00D46E21">
      <w:pPr>
        <w:jc w:val="both"/>
        <w:rPr>
          <w:rFonts w:asciiTheme="minorHAnsi" w:hAnsiTheme="minorHAnsi" w:cstheme="minorHAnsi"/>
        </w:rPr>
      </w:pPr>
    </w:p>
    <w:tbl>
      <w:tblPr>
        <w:tblpPr w:leftFromText="141" w:rightFromText="141" w:bottomFromText="160" w:vertAnchor="text" w:horzAnchor="margin" w:tblpY="159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112"/>
        <w:gridCol w:w="1560"/>
        <w:gridCol w:w="1276"/>
        <w:gridCol w:w="1269"/>
      </w:tblGrid>
      <w:tr w:rsidR="00A42A72" w14:paraId="70962264" w14:textId="77777777" w:rsidTr="00A42A72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66B63F3" w14:textId="77777777" w:rsidR="00A42A72" w:rsidRDefault="00A42A72">
            <w:pPr>
              <w:adjustRightInd w:val="0"/>
              <w:spacing w:line="256" w:lineRule="auto"/>
              <w:ind w:right="283"/>
              <w:jc w:val="center"/>
              <w:rPr>
                <w:rFonts w:ascii="Calibri" w:hAnsi="Calibri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ITEM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0E63E31" w14:textId="77777777" w:rsidR="00A42A72" w:rsidRDefault="00A42A72">
            <w:pPr>
              <w:adjustRightInd w:val="0"/>
              <w:spacing w:line="256" w:lineRule="auto"/>
              <w:ind w:right="283"/>
              <w:jc w:val="center"/>
              <w:rPr>
                <w:rFonts w:ascii="Calibri" w:hAnsi="Calibri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ESPECIFICAÇÃO DO PRODUTO/SERVIÇO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EC9A45" w14:textId="77777777" w:rsidR="00A42A72" w:rsidRDefault="00A42A72">
            <w:pPr>
              <w:adjustRightInd w:val="0"/>
              <w:spacing w:line="256" w:lineRule="auto"/>
              <w:ind w:right="283"/>
              <w:jc w:val="center"/>
              <w:rPr>
                <w:rFonts w:ascii="Calibri" w:hAnsi="Calibri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Quantidade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EE712F1" w14:textId="77777777" w:rsidR="00A42A72" w:rsidRDefault="00A42A72">
            <w:pPr>
              <w:adjustRightInd w:val="0"/>
              <w:spacing w:line="256" w:lineRule="auto"/>
              <w:ind w:right="283"/>
              <w:jc w:val="center"/>
              <w:rPr>
                <w:rFonts w:ascii="Calibri" w:hAnsi="Calibri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Valor unitário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CEAB81" w14:textId="77777777" w:rsidR="00A42A72" w:rsidRDefault="00A42A7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Valor total</w:t>
            </w:r>
          </w:p>
        </w:tc>
      </w:tr>
      <w:tr w:rsidR="00A42A72" w14:paraId="4B55A33F" w14:textId="77777777" w:rsidTr="00A42A72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24ED1" w14:textId="77777777" w:rsidR="00A42A72" w:rsidRDefault="00A42A72">
            <w:pPr>
              <w:adjustRightInd w:val="0"/>
              <w:spacing w:line="256" w:lineRule="auto"/>
              <w:ind w:right="283"/>
              <w:jc w:val="center"/>
              <w:rPr>
                <w:rFonts w:ascii="Calibri" w:hAnsi="Calibri" w:cs="Arial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 w:cs="Arial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842A1" w14:textId="77777777" w:rsidR="00A42A72" w:rsidRPr="00477A15" w:rsidRDefault="00A42A72">
            <w:pPr>
              <w:spacing w:line="256" w:lineRule="auto"/>
              <w:ind w:right="283"/>
              <w:jc w:val="both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77A15">
              <w:rPr>
                <w:rFonts w:ascii="Calibri" w:hAnsi="Calibri" w:cs="Arial"/>
                <w:b/>
                <w:kern w:val="2"/>
                <w:sz w:val="20"/>
                <w:szCs w:val="20"/>
                <w:u w:val="single"/>
                <w:lang w:eastAsia="en-US"/>
                <w14:ligatures w14:val="standardContextual"/>
              </w:rPr>
              <w:t>Cardápio Básico</w:t>
            </w:r>
            <w:r w:rsidRPr="00477A15"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– para distâncias inferiores </w:t>
            </w:r>
            <w:r w:rsidRPr="00477A15"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a 20 km do escritório regional do Sebrae.</w:t>
            </w:r>
          </w:p>
          <w:p w14:paraId="387DB0D7" w14:textId="77777777" w:rsidR="00477A15" w:rsidRPr="00477A15" w:rsidRDefault="00477A15" w:rsidP="00477A1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477A15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Salgados e Bolo (Opções: Bolo de cenoura, Bolo de milho</w:t>
            </w:r>
          </w:p>
          <w:p w14:paraId="48F6053E" w14:textId="77777777" w:rsidR="00477A15" w:rsidRPr="00477A15" w:rsidRDefault="00477A15" w:rsidP="00477A1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477A15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verde e/ou Bolo mesclado);</w:t>
            </w:r>
          </w:p>
          <w:p w14:paraId="2133ECE6" w14:textId="77777777" w:rsidR="00477A15" w:rsidRPr="00477A15" w:rsidRDefault="00477A15" w:rsidP="00477A1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477A15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01 Café (garrafa de 1,8lt);</w:t>
            </w:r>
          </w:p>
          <w:p w14:paraId="6013F112" w14:textId="77777777" w:rsidR="00477A15" w:rsidRPr="00477A15" w:rsidRDefault="00477A15" w:rsidP="00477A1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477A15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01 Leite (1 lt);</w:t>
            </w:r>
          </w:p>
          <w:p w14:paraId="78141E3F" w14:textId="77777777" w:rsidR="00477A15" w:rsidRPr="00477A15" w:rsidRDefault="00477A15" w:rsidP="00477A1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477A15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Obs.: </w:t>
            </w:r>
            <w:r w:rsidRPr="00477A15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O serviço deverá ser servido com todos os</w:t>
            </w:r>
          </w:p>
          <w:p w14:paraId="36D94781" w14:textId="77777777" w:rsidR="00477A15" w:rsidRPr="00477A15" w:rsidRDefault="00477A15" w:rsidP="00477A1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477A15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materiais necessários para o perfeito funcionamento do</w:t>
            </w:r>
          </w:p>
          <w:p w14:paraId="4898FA00" w14:textId="77777777" w:rsidR="00477A15" w:rsidRPr="00477A15" w:rsidRDefault="00477A15" w:rsidP="00477A1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477A15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mesmo. Ex.: Louças, bandejas, vidros e talheres. E</w:t>
            </w:r>
          </w:p>
          <w:p w14:paraId="2FBBBF8C" w14:textId="77777777" w:rsidR="00477A15" w:rsidRPr="00477A15" w:rsidRDefault="00477A15" w:rsidP="00477A1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477A15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referente à quantidade, deverá ser o suficiente para</w:t>
            </w:r>
          </w:p>
          <w:p w14:paraId="50B026C4" w14:textId="77777777" w:rsidR="00477A15" w:rsidRPr="00477A15" w:rsidRDefault="00477A15" w:rsidP="00477A1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477A15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atender o público do evento demandado.</w:t>
            </w:r>
          </w:p>
          <w:p w14:paraId="10CBFCEE" w14:textId="77777777" w:rsidR="00477A15" w:rsidRPr="00477A15" w:rsidRDefault="00477A15" w:rsidP="00477A1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477A15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Quantidades por pessoa:</w:t>
            </w:r>
          </w:p>
          <w:p w14:paraId="7CB2F420" w14:textId="77777777" w:rsidR="00477A15" w:rsidRPr="00477A15" w:rsidRDefault="00477A15" w:rsidP="00477A1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477A15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6 salgados por pessoa;</w:t>
            </w:r>
          </w:p>
          <w:p w14:paraId="784C5C45" w14:textId="77777777" w:rsidR="00477A15" w:rsidRPr="00477A15" w:rsidRDefault="00477A15" w:rsidP="00477A1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477A15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2 fatias de bolo por pessoa;</w:t>
            </w:r>
          </w:p>
          <w:p w14:paraId="3586757A" w14:textId="247CAB98" w:rsidR="00477A15" w:rsidRPr="00477A15" w:rsidRDefault="00477A15" w:rsidP="00477A15">
            <w:pPr>
              <w:spacing w:line="256" w:lineRule="auto"/>
              <w:ind w:right="283"/>
              <w:jc w:val="both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77A15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lastRenderedPageBreak/>
              <w:t>300 ml de bebida por pessoa.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5A317" w14:textId="261A6167" w:rsidR="00A42A72" w:rsidRDefault="00A845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highlight w:val="yellow"/>
                <w:lang w:eastAsia="en-US"/>
                <w14:ligatures w14:val="standardContextual"/>
              </w:rPr>
            </w:pPr>
            <w: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2.0</w:t>
            </w:r>
            <w:r w:rsidR="00A42A72"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4DB3" w14:textId="77777777" w:rsidR="00A42A72" w:rsidRDefault="00A42A72">
            <w:pPr>
              <w:spacing w:line="256" w:lineRule="auto"/>
              <w:ind w:right="283"/>
              <w:jc w:val="center"/>
              <w:rPr>
                <w:rFonts w:ascii="Calibri" w:hAnsi="Calibri" w:cs="Arial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832C" w14:textId="77777777" w:rsidR="00A42A72" w:rsidRDefault="00A42A7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Arial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CD03A34" w14:textId="77777777" w:rsidR="00A42A72" w:rsidRDefault="00A42A7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A42A72" w14:paraId="1DBDA85A" w14:textId="77777777" w:rsidTr="00A42A72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4973B" w14:textId="77777777" w:rsidR="00A42A72" w:rsidRDefault="00A42A72">
            <w:pPr>
              <w:adjustRightInd w:val="0"/>
              <w:spacing w:line="256" w:lineRule="auto"/>
              <w:ind w:right="283"/>
              <w:jc w:val="center"/>
              <w:rPr>
                <w:rFonts w:ascii="Calibri" w:hAnsi="Calibri" w:cs="Arial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 w:cs="Arial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A9703" w14:textId="77777777" w:rsidR="00A42A72" w:rsidRDefault="00A42A72">
            <w:pPr>
              <w:spacing w:line="256" w:lineRule="auto"/>
              <w:ind w:right="283"/>
              <w:jc w:val="both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 w:cs="Arial"/>
                <w:b/>
                <w:kern w:val="2"/>
                <w:sz w:val="20"/>
                <w:szCs w:val="20"/>
                <w:u w:val="single"/>
                <w:lang w:eastAsia="en-US"/>
                <w14:ligatures w14:val="standardContextual"/>
              </w:rPr>
              <w:t>Cardápio Básico</w:t>
            </w:r>
            <w:r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– para distâncias superiores a 20 km do escritório regional do Sebrae.</w:t>
            </w:r>
          </w:p>
          <w:p w14:paraId="7E25993E" w14:textId="77777777" w:rsidR="00477A15" w:rsidRPr="00477A15" w:rsidRDefault="00477A15" w:rsidP="00477A15">
            <w:pPr>
              <w:spacing w:line="256" w:lineRule="auto"/>
              <w:ind w:right="283"/>
              <w:jc w:val="both"/>
              <w:rPr>
                <w:rFonts w:ascii="Calibri" w:hAnsi="Calibri" w:cs="Arial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77A15">
              <w:rPr>
                <w:rFonts w:ascii="Calibri" w:hAnsi="Calibri" w:cs="Arial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Salgados e Bolo (Opções: Bolo de cenoura, Bolo de milho</w:t>
            </w:r>
          </w:p>
          <w:p w14:paraId="0374C967" w14:textId="77777777" w:rsidR="00477A15" w:rsidRPr="00477A15" w:rsidRDefault="00477A15" w:rsidP="00477A15">
            <w:pPr>
              <w:spacing w:line="256" w:lineRule="auto"/>
              <w:ind w:right="283"/>
              <w:jc w:val="both"/>
              <w:rPr>
                <w:rFonts w:ascii="Calibri" w:hAnsi="Calibri" w:cs="Arial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77A15">
              <w:rPr>
                <w:rFonts w:ascii="Calibri" w:hAnsi="Calibri" w:cs="Arial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verde e/ou Bolo mesclado);</w:t>
            </w:r>
          </w:p>
          <w:p w14:paraId="325F1ADB" w14:textId="77777777" w:rsidR="00477A15" w:rsidRPr="00477A15" w:rsidRDefault="00477A15" w:rsidP="00477A15">
            <w:pPr>
              <w:spacing w:line="256" w:lineRule="auto"/>
              <w:ind w:right="283"/>
              <w:jc w:val="both"/>
              <w:rPr>
                <w:rFonts w:ascii="Calibri" w:hAnsi="Calibri" w:cs="Arial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77A15">
              <w:rPr>
                <w:rFonts w:ascii="Calibri" w:hAnsi="Calibri" w:cs="Arial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01 Café (garrafa de 1,8lt);</w:t>
            </w:r>
          </w:p>
          <w:p w14:paraId="0596245F" w14:textId="77777777" w:rsidR="00477A15" w:rsidRPr="00477A15" w:rsidRDefault="00477A15" w:rsidP="00477A15">
            <w:pPr>
              <w:spacing w:line="256" w:lineRule="auto"/>
              <w:ind w:right="283"/>
              <w:jc w:val="both"/>
              <w:rPr>
                <w:rFonts w:ascii="Calibri" w:hAnsi="Calibri" w:cs="Arial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77A15">
              <w:rPr>
                <w:rFonts w:ascii="Calibri" w:hAnsi="Calibri" w:cs="Arial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01 Leite (1 lt);</w:t>
            </w:r>
          </w:p>
          <w:p w14:paraId="6DEA5607" w14:textId="040238DB" w:rsidR="00477A15" w:rsidRPr="00477A15" w:rsidRDefault="00477A15" w:rsidP="00477A15">
            <w:pPr>
              <w:spacing w:line="256" w:lineRule="auto"/>
              <w:ind w:right="283"/>
              <w:jc w:val="both"/>
              <w:rPr>
                <w:rFonts w:ascii="Calibri" w:hAnsi="Calibri" w:cs="Arial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77A15">
              <w:rPr>
                <w:rFonts w:ascii="Calibri" w:hAnsi="Calibri" w:cs="Arial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Obs.: O serviço deverá ser servido com todos os</w:t>
            </w:r>
            <w:r>
              <w:rPr>
                <w:rFonts w:ascii="Calibri" w:hAnsi="Calibri" w:cs="Arial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Pr="00477A15">
              <w:rPr>
                <w:rFonts w:ascii="Calibri" w:hAnsi="Calibri" w:cs="Arial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materiais necessários para o perfeito funcionamento do</w:t>
            </w:r>
            <w:r>
              <w:rPr>
                <w:rFonts w:ascii="Calibri" w:hAnsi="Calibri" w:cs="Arial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Pr="00477A15">
              <w:rPr>
                <w:rFonts w:ascii="Calibri" w:hAnsi="Calibri" w:cs="Arial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mesmo. Ex.: Louças, bandejas, vidros e talheres. E</w:t>
            </w:r>
            <w:r>
              <w:rPr>
                <w:rFonts w:ascii="Calibri" w:hAnsi="Calibri" w:cs="Arial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Pr="00477A15">
              <w:rPr>
                <w:rFonts w:ascii="Calibri" w:hAnsi="Calibri" w:cs="Arial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referente à quantidade, deverá ser o suficiente para</w:t>
            </w:r>
          </w:p>
          <w:p w14:paraId="51F336AA" w14:textId="77777777" w:rsidR="00477A15" w:rsidRPr="00477A15" w:rsidRDefault="00477A15" w:rsidP="00477A15">
            <w:pPr>
              <w:spacing w:line="256" w:lineRule="auto"/>
              <w:ind w:right="283"/>
              <w:jc w:val="both"/>
              <w:rPr>
                <w:rFonts w:ascii="Calibri" w:hAnsi="Calibri" w:cs="Arial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77A15">
              <w:rPr>
                <w:rFonts w:ascii="Calibri" w:hAnsi="Calibri" w:cs="Arial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atender o público do evento demandado.</w:t>
            </w:r>
          </w:p>
          <w:p w14:paraId="7A84F5CA" w14:textId="77777777" w:rsidR="00477A15" w:rsidRPr="00477A15" w:rsidRDefault="00477A15" w:rsidP="00477A15">
            <w:pPr>
              <w:spacing w:line="256" w:lineRule="auto"/>
              <w:ind w:right="283"/>
              <w:jc w:val="both"/>
              <w:rPr>
                <w:rFonts w:ascii="Calibri" w:hAnsi="Calibri" w:cs="Arial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77A15">
              <w:rPr>
                <w:rFonts w:ascii="Calibri" w:hAnsi="Calibri" w:cs="Arial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Quantidades por pessoa:</w:t>
            </w:r>
          </w:p>
          <w:p w14:paraId="59D64503" w14:textId="77777777" w:rsidR="00477A15" w:rsidRPr="00477A15" w:rsidRDefault="00477A15" w:rsidP="00477A15">
            <w:pPr>
              <w:spacing w:line="256" w:lineRule="auto"/>
              <w:ind w:right="283"/>
              <w:jc w:val="both"/>
              <w:rPr>
                <w:rFonts w:ascii="Calibri" w:hAnsi="Calibri" w:cs="Arial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77A15">
              <w:rPr>
                <w:rFonts w:ascii="Calibri" w:hAnsi="Calibri" w:cs="Arial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6 salgados por pessoa;</w:t>
            </w:r>
          </w:p>
          <w:p w14:paraId="0C225D09" w14:textId="77777777" w:rsidR="00477A15" w:rsidRPr="00477A15" w:rsidRDefault="00477A15" w:rsidP="00477A15">
            <w:pPr>
              <w:spacing w:line="256" w:lineRule="auto"/>
              <w:ind w:right="283"/>
              <w:jc w:val="both"/>
              <w:rPr>
                <w:rFonts w:ascii="Calibri" w:hAnsi="Calibri" w:cs="Arial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77A15">
              <w:rPr>
                <w:rFonts w:ascii="Calibri" w:hAnsi="Calibri" w:cs="Arial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2 fatias de bolo por pessoa;</w:t>
            </w:r>
          </w:p>
          <w:p w14:paraId="410A8920" w14:textId="1D57C6B0" w:rsidR="00477A15" w:rsidRDefault="00477A15" w:rsidP="00477A15">
            <w:pPr>
              <w:spacing w:line="256" w:lineRule="auto"/>
              <w:ind w:right="283"/>
              <w:jc w:val="both"/>
              <w:rPr>
                <w:rFonts w:ascii="Calibri" w:hAnsi="Calibri" w:cs="Arial"/>
                <w:b/>
                <w:kern w:val="2"/>
                <w:sz w:val="20"/>
                <w:szCs w:val="20"/>
                <w:u w:val="single"/>
                <w:lang w:eastAsia="en-US"/>
                <w14:ligatures w14:val="standardContextual"/>
              </w:rPr>
            </w:pPr>
            <w:r w:rsidRPr="00477A15">
              <w:rPr>
                <w:rFonts w:ascii="Calibri" w:hAnsi="Calibri" w:cs="Arial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300 ml de bebida por pessoa.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B7088" w14:textId="704F1E2B" w:rsidR="00A42A72" w:rsidRDefault="00A42A7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FE6E" w14:textId="77777777" w:rsidR="00A42A72" w:rsidRDefault="00A42A72">
            <w:pPr>
              <w:spacing w:line="256" w:lineRule="auto"/>
              <w:ind w:right="283"/>
              <w:jc w:val="center"/>
              <w:rPr>
                <w:rFonts w:ascii="Calibri" w:hAnsi="Calibri" w:cs="Arial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8074" w14:textId="77777777" w:rsidR="00A42A72" w:rsidRDefault="00A42A7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Arial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A42A72" w14:paraId="31D58D49" w14:textId="77777777" w:rsidTr="00A42A72">
        <w:trPr>
          <w:trHeight w:val="4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D5DA0" w14:textId="347AAC9F" w:rsidR="00A42A72" w:rsidRDefault="00A42A72">
            <w:pPr>
              <w:adjustRightInd w:val="0"/>
              <w:spacing w:line="256" w:lineRule="auto"/>
              <w:ind w:right="283"/>
              <w:jc w:val="center"/>
              <w:rPr>
                <w:rFonts w:ascii="Calibri" w:hAnsi="Calibri" w:cs="Arial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 w:cs="Arial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0</w:t>
            </w:r>
            <w:r w:rsidR="00D318AD">
              <w:rPr>
                <w:rFonts w:ascii="Calibri" w:hAnsi="Calibri" w:cs="Arial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7EC2E" w14:textId="77777777" w:rsidR="00A42A72" w:rsidRDefault="00A42A72">
            <w:pPr>
              <w:spacing w:line="256" w:lineRule="auto"/>
              <w:ind w:right="283"/>
              <w:jc w:val="both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 w:cs="Arial"/>
                <w:b/>
                <w:kern w:val="2"/>
                <w:sz w:val="20"/>
                <w:szCs w:val="20"/>
                <w:u w:val="single"/>
                <w:lang w:eastAsia="en-US"/>
                <w14:ligatures w14:val="standardContextual"/>
              </w:rPr>
              <w:t>Coffee-break</w:t>
            </w:r>
            <w:r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- para distâncias inferiores a 20 km do escritório regional do Sebrae.</w:t>
            </w:r>
          </w:p>
          <w:p w14:paraId="036AADBB" w14:textId="77777777" w:rsidR="00477A15" w:rsidRPr="00477A15" w:rsidRDefault="00477A15" w:rsidP="00477A15">
            <w:pPr>
              <w:spacing w:line="256" w:lineRule="auto"/>
              <w:ind w:right="283"/>
              <w:jc w:val="both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77A15"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  <w:t>Pão de queijo;</w:t>
            </w:r>
          </w:p>
          <w:p w14:paraId="2E978DC4" w14:textId="77777777" w:rsidR="00477A15" w:rsidRPr="00477A15" w:rsidRDefault="00477A15" w:rsidP="00477A15">
            <w:pPr>
              <w:spacing w:line="256" w:lineRule="auto"/>
              <w:ind w:right="283"/>
              <w:jc w:val="both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77A15"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  <w:t>Biscoito diversos;</w:t>
            </w:r>
          </w:p>
          <w:p w14:paraId="07265FD7" w14:textId="77777777" w:rsidR="00477A15" w:rsidRPr="00477A15" w:rsidRDefault="00477A15" w:rsidP="00477A15">
            <w:pPr>
              <w:spacing w:line="256" w:lineRule="auto"/>
              <w:ind w:right="283"/>
              <w:jc w:val="both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77A15"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  <w:t>01 (um) tipo de mine sanduiche natural (pão integral,</w:t>
            </w:r>
          </w:p>
          <w:p w14:paraId="66376118" w14:textId="77777777" w:rsidR="00477A15" w:rsidRPr="00477A15" w:rsidRDefault="00477A15" w:rsidP="00477A15">
            <w:pPr>
              <w:spacing w:line="256" w:lineRule="auto"/>
              <w:ind w:right="283"/>
              <w:jc w:val="both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77A15"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  <w:t>salada e patê);</w:t>
            </w:r>
          </w:p>
          <w:p w14:paraId="7594B314" w14:textId="77777777" w:rsidR="00477A15" w:rsidRPr="00477A15" w:rsidRDefault="00477A15" w:rsidP="00477A15">
            <w:pPr>
              <w:spacing w:line="256" w:lineRule="auto"/>
              <w:ind w:right="283"/>
              <w:jc w:val="both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77A15"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  <w:t>02 (dois) tipos de refrigerantes (2 lt cada);</w:t>
            </w:r>
          </w:p>
          <w:p w14:paraId="64A6EC8A" w14:textId="77777777" w:rsidR="00477A15" w:rsidRPr="00477A15" w:rsidRDefault="00477A15" w:rsidP="00477A15">
            <w:pPr>
              <w:spacing w:line="256" w:lineRule="auto"/>
              <w:ind w:right="283"/>
              <w:jc w:val="both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77A15"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  <w:t>01 Café (garrafa de 1,8lt);</w:t>
            </w:r>
          </w:p>
          <w:p w14:paraId="72CD6816" w14:textId="77777777" w:rsidR="00477A15" w:rsidRPr="00477A15" w:rsidRDefault="00477A15" w:rsidP="00477A15">
            <w:pPr>
              <w:spacing w:line="256" w:lineRule="auto"/>
              <w:ind w:right="283"/>
              <w:jc w:val="both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77A15"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  <w:t>01 Leite (1 lt);</w:t>
            </w:r>
          </w:p>
          <w:p w14:paraId="31030FF1" w14:textId="2D068F45" w:rsidR="00477A15" w:rsidRPr="00477A15" w:rsidRDefault="00477A15" w:rsidP="00477A15">
            <w:pPr>
              <w:spacing w:line="256" w:lineRule="auto"/>
              <w:ind w:right="283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477A15"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  <w:t>02 (dois) tipos de suco (4 lt);</w:t>
            </w:r>
            <w:r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Pr="00477A15"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  <w:t>01 (um) tipo de bolo;</w:t>
            </w:r>
            <w:r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Pr="00477A15"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  <w:t>01 (um) tipo de salgado frito (tamanho coquetel);01 (um) tipo de salgado assado (tamanho coquetel);</w:t>
            </w:r>
            <w:r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Pr="00477A15"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  <w:t>Iogurte (sabor: morango e/ou natural);</w:t>
            </w:r>
            <w:r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Pr="00477A15"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  <w:t>Cereais (granola e flocos de milho);</w:t>
            </w:r>
            <w:r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Pr="00477A15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Salada de frutas natural (Mamão, Maçã, Banana,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477A15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Abacaxi, Abacate, Laranja, Uva, Manga e Kiwi), leite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477A15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condensado em recipiente separado;</w:t>
            </w:r>
          </w:p>
          <w:p w14:paraId="5D8755EF" w14:textId="77777777" w:rsidR="00477A15" w:rsidRPr="00477A15" w:rsidRDefault="00477A15" w:rsidP="00477A1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477A15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Obs.: </w:t>
            </w:r>
            <w:r w:rsidRPr="00477A15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O serviço deverá ser servido com todos os</w:t>
            </w:r>
          </w:p>
          <w:p w14:paraId="2BF8934F" w14:textId="77777777" w:rsidR="00477A15" w:rsidRPr="00477A15" w:rsidRDefault="00477A15" w:rsidP="00477A1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477A15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materiais necessários para o perfeito funcionamento do</w:t>
            </w:r>
          </w:p>
          <w:p w14:paraId="44AABAAD" w14:textId="4078332C" w:rsidR="00477A15" w:rsidRPr="00477A15" w:rsidRDefault="00477A15" w:rsidP="00477A1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477A15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mesmo. </w:t>
            </w:r>
            <w:r w:rsidRPr="00477A15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>Ex.:</w:t>
            </w:r>
            <w:r w:rsidRPr="00477A15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Louças, bandejas, vidros, rechauds e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477A15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talheres. E referente à quantidade, deverá ser o suficiente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477A15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para atender o público do evento demandado.</w:t>
            </w:r>
          </w:p>
          <w:p w14:paraId="64C869FE" w14:textId="77777777" w:rsidR="00477A15" w:rsidRPr="00477A15" w:rsidRDefault="00477A15" w:rsidP="00477A1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477A15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Quantidades por pessoa:</w:t>
            </w:r>
          </w:p>
          <w:p w14:paraId="77972BBB" w14:textId="77777777" w:rsidR="00477A15" w:rsidRPr="00477A15" w:rsidRDefault="00477A15" w:rsidP="00477A1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477A15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6 salgados (fritos/assados/ sanduiches) por pessoa;</w:t>
            </w:r>
          </w:p>
          <w:p w14:paraId="7D75ABCD" w14:textId="77777777" w:rsidR="00477A15" w:rsidRPr="00477A15" w:rsidRDefault="00477A15" w:rsidP="00477A1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477A15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2 fatias de bolo por pessoa;</w:t>
            </w:r>
          </w:p>
          <w:p w14:paraId="264CD5E1" w14:textId="77777777" w:rsidR="00477A15" w:rsidRPr="00477A15" w:rsidRDefault="00477A15" w:rsidP="00477A1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477A15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300 ml de bebida por pessoa.</w:t>
            </w:r>
          </w:p>
          <w:p w14:paraId="67BDAA00" w14:textId="642149C1" w:rsidR="00477A15" w:rsidRDefault="00477A15" w:rsidP="00477A15">
            <w:pPr>
              <w:spacing w:line="256" w:lineRule="auto"/>
              <w:ind w:right="283"/>
              <w:jc w:val="both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77A15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200g de fruta por pessoa ou 1 salada de fruta por pessoa</w:t>
            </w:r>
            <w:r w:rsidR="00D9715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FAAE6" w14:textId="207CF33C" w:rsidR="00A42A72" w:rsidRDefault="00A42A7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Arial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Arial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1EC9" w14:textId="77777777" w:rsidR="00A42A72" w:rsidRDefault="00A42A72">
            <w:pPr>
              <w:spacing w:line="256" w:lineRule="auto"/>
              <w:ind w:right="283"/>
              <w:jc w:val="center"/>
              <w:rPr>
                <w:rFonts w:ascii="Calibri" w:hAnsi="Calibri" w:cs="Arial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C7C8" w14:textId="77777777" w:rsidR="00A42A72" w:rsidRDefault="00A42A7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Arial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FFE176D" w14:textId="77777777" w:rsidR="00A42A72" w:rsidRDefault="00A42A7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Arial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477A15" w14:paraId="175FCDF8" w14:textId="77777777" w:rsidTr="00A42A72">
        <w:trPr>
          <w:trHeight w:val="5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9F771" w14:textId="03B3BC23" w:rsidR="00477A15" w:rsidRDefault="00477A15" w:rsidP="00477A15">
            <w:pPr>
              <w:adjustRightInd w:val="0"/>
              <w:spacing w:line="256" w:lineRule="auto"/>
              <w:ind w:right="283"/>
              <w:jc w:val="center"/>
              <w:rPr>
                <w:rFonts w:ascii="Calibri" w:hAnsi="Calibri" w:cs="Arial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 w:cs="Arial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0</w:t>
            </w:r>
            <w:r w:rsidR="00D318AD">
              <w:rPr>
                <w:rFonts w:ascii="Calibri" w:hAnsi="Calibri" w:cs="Arial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2252" w14:textId="2C2F3C7E" w:rsidR="00477A15" w:rsidRDefault="00477A15" w:rsidP="00477A15">
            <w:pPr>
              <w:spacing w:line="256" w:lineRule="auto"/>
              <w:ind w:right="283"/>
              <w:jc w:val="both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 w:cs="Arial"/>
                <w:b/>
                <w:kern w:val="2"/>
                <w:sz w:val="20"/>
                <w:szCs w:val="20"/>
                <w:u w:val="single"/>
                <w:lang w:eastAsia="en-US"/>
                <w14:ligatures w14:val="standardContextual"/>
              </w:rPr>
              <w:t>Coffee-break</w:t>
            </w:r>
            <w:r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- para distâncias superiores a 20 km do escritório regional do Sebrae.</w:t>
            </w:r>
          </w:p>
          <w:p w14:paraId="12D35E03" w14:textId="77777777" w:rsidR="00477A15" w:rsidRPr="00477A15" w:rsidRDefault="00477A15" w:rsidP="00477A15">
            <w:pPr>
              <w:spacing w:line="256" w:lineRule="auto"/>
              <w:ind w:right="283"/>
              <w:jc w:val="both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77A15"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  <w:lastRenderedPageBreak/>
              <w:t>Pão de queijo;</w:t>
            </w:r>
          </w:p>
          <w:p w14:paraId="51CA51BC" w14:textId="77777777" w:rsidR="00477A15" w:rsidRPr="00477A15" w:rsidRDefault="00477A15" w:rsidP="00477A15">
            <w:pPr>
              <w:spacing w:line="256" w:lineRule="auto"/>
              <w:ind w:right="283"/>
              <w:jc w:val="both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77A15"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  <w:t>Biscoito diversos;</w:t>
            </w:r>
          </w:p>
          <w:p w14:paraId="59AE7F6C" w14:textId="77777777" w:rsidR="00477A15" w:rsidRPr="00477A15" w:rsidRDefault="00477A15" w:rsidP="00477A15">
            <w:pPr>
              <w:spacing w:line="256" w:lineRule="auto"/>
              <w:ind w:right="283"/>
              <w:jc w:val="both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77A15"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  <w:t>01 (um) tipo de mine sanduiche natural (pão integral,</w:t>
            </w:r>
          </w:p>
          <w:p w14:paraId="165B422E" w14:textId="77777777" w:rsidR="00477A15" w:rsidRPr="00477A15" w:rsidRDefault="00477A15" w:rsidP="00477A15">
            <w:pPr>
              <w:spacing w:line="256" w:lineRule="auto"/>
              <w:ind w:right="283"/>
              <w:jc w:val="both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77A15"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  <w:t>salada e patê);</w:t>
            </w:r>
          </w:p>
          <w:p w14:paraId="4606A06C" w14:textId="77777777" w:rsidR="00477A15" w:rsidRPr="00477A15" w:rsidRDefault="00477A15" w:rsidP="00477A15">
            <w:pPr>
              <w:spacing w:line="256" w:lineRule="auto"/>
              <w:ind w:right="283"/>
              <w:jc w:val="both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77A15"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  <w:t>02 (dois) tipos de refrigerantes (2 lt cada);</w:t>
            </w:r>
          </w:p>
          <w:p w14:paraId="0745348B" w14:textId="77777777" w:rsidR="00477A15" w:rsidRPr="00477A15" w:rsidRDefault="00477A15" w:rsidP="00477A15">
            <w:pPr>
              <w:spacing w:line="256" w:lineRule="auto"/>
              <w:ind w:right="283"/>
              <w:jc w:val="both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77A15"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  <w:t>01 Café (garrafa de 1,8lt);</w:t>
            </w:r>
          </w:p>
          <w:p w14:paraId="04FD5BCB" w14:textId="77777777" w:rsidR="00477A15" w:rsidRPr="00477A15" w:rsidRDefault="00477A15" w:rsidP="00477A15">
            <w:pPr>
              <w:spacing w:line="256" w:lineRule="auto"/>
              <w:ind w:right="283"/>
              <w:jc w:val="both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77A15"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  <w:t>01 Leite (1 lt);</w:t>
            </w:r>
          </w:p>
          <w:p w14:paraId="06B71D11" w14:textId="6FB3022F" w:rsidR="00477A15" w:rsidRPr="00477A15" w:rsidRDefault="00477A15" w:rsidP="00477A15">
            <w:pPr>
              <w:spacing w:line="256" w:lineRule="auto"/>
              <w:ind w:right="283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477A15"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  <w:t>02 (dois) tipos de suco (4 lt);</w:t>
            </w:r>
            <w:r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Pr="00477A15"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  <w:t>01 (um) tipo de bolo;</w:t>
            </w:r>
            <w:r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Pr="00477A15"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  <w:t>01 (um) tipo de salgado frito (tamanho coquetel);01 (um) tipo de salgado assado (tamanho coquetel);</w:t>
            </w:r>
            <w:r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Pr="00477A15"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  <w:t>Iogurte (sabor: morango e/ou natural);</w:t>
            </w:r>
            <w:r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Pr="00477A15"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  <w:t>Cereais (granola e flocos de milho);</w:t>
            </w:r>
            <w:r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Pr="00477A15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Salada de frutas natural (Mamão, Maçã, Banana,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477A15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Abacaxi, Abacate, Laranja, Uva, Manga e Kiwi), leite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477A15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condensado em recipiente separado;</w:t>
            </w:r>
          </w:p>
          <w:p w14:paraId="39E2CFFF" w14:textId="77777777" w:rsidR="00477A15" w:rsidRPr="00477A15" w:rsidRDefault="00477A15" w:rsidP="00477A1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477A15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Obs.: </w:t>
            </w:r>
            <w:r w:rsidRPr="00477A15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O serviço deverá ser servido com todos os</w:t>
            </w:r>
          </w:p>
          <w:p w14:paraId="6594EC47" w14:textId="454FE33B" w:rsidR="00477A15" w:rsidRPr="00477A15" w:rsidRDefault="00477A15" w:rsidP="00477A1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477A15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materiais necessários para o perfeito funcionamento do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477A15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mesmo. </w:t>
            </w:r>
            <w:r w:rsidRPr="00477A15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>Ex.:</w:t>
            </w:r>
            <w:r w:rsidRPr="00477A15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Louças, bandejas, vidros, rechauds e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477A15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talheres. E referente à quantidade, deverá ser o suficiente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477A15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para atender o público do evento demandado.</w:t>
            </w:r>
          </w:p>
          <w:p w14:paraId="1D3952BC" w14:textId="77777777" w:rsidR="00477A15" w:rsidRPr="00477A15" w:rsidRDefault="00477A15" w:rsidP="00477A1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477A15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Quantidades por pessoa:</w:t>
            </w:r>
          </w:p>
          <w:p w14:paraId="7F51F870" w14:textId="6F4C630E" w:rsidR="00477A15" w:rsidRPr="00477A15" w:rsidRDefault="00477A15" w:rsidP="00477A1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477A15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6 salgados (fritos/assados/ sanduiches) por pessoa;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477A15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2 fatias de bolo por pessoa;</w:t>
            </w:r>
          </w:p>
          <w:p w14:paraId="06B4DFB2" w14:textId="77777777" w:rsidR="00477A15" w:rsidRPr="00477A15" w:rsidRDefault="00477A15" w:rsidP="00477A1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477A15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300 ml de bebida por pessoa.</w:t>
            </w:r>
          </w:p>
          <w:p w14:paraId="75B6A6A7" w14:textId="6C1753A4" w:rsidR="00477A15" w:rsidRDefault="00477A15" w:rsidP="00477A15">
            <w:pPr>
              <w:spacing w:line="256" w:lineRule="auto"/>
              <w:ind w:right="283"/>
              <w:jc w:val="both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77A15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200g de fruta por pessoa ou 1 salada de fruta por pessoa</w:t>
            </w:r>
            <w:r w:rsidR="00D9715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4577D" w14:textId="1B290CC1" w:rsidR="00477A15" w:rsidRDefault="00477A15" w:rsidP="00477A1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Arial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Arial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D5C4F" w14:textId="77777777" w:rsidR="00477A15" w:rsidRDefault="00477A15" w:rsidP="00477A15">
            <w:pPr>
              <w:spacing w:line="256" w:lineRule="auto"/>
              <w:ind w:right="283"/>
              <w:jc w:val="center"/>
              <w:rPr>
                <w:rFonts w:ascii="Calibri" w:hAnsi="Calibri" w:cs="Arial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0CF5" w14:textId="77777777" w:rsidR="00477A15" w:rsidRDefault="00477A15" w:rsidP="00477A1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Arial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7FCC6B4" w14:textId="77777777" w:rsidR="00477A15" w:rsidRDefault="00477A15" w:rsidP="00477A1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Arial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477A15" w14:paraId="40F37152" w14:textId="77777777" w:rsidTr="00A42A72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D701F" w14:textId="78307251" w:rsidR="00477A15" w:rsidRDefault="00477A15" w:rsidP="00477A15">
            <w:pPr>
              <w:adjustRightInd w:val="0"/>
              <w:spacing w:line="256" w:lineRule="auto"/>
              <w:ind w:right="283"/>
              <w:jc w:val="center"/>
              <w:rPr>
                <w:rFonts w:ascii="Calibri" w:hAnsi="Calibri" w:cs="Arial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 w:cs="Arial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0</w:t>
            </w:r>
            <w:r w:rsidR="00D318AD">
              <w:rPr>
                <w:rFonts w:ascii="Calibri" w:hAnsi="Calibri" w:cs="Arial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885EC" w14:textId="77777777" w:rsidR="00477A15" w:rsidRDefault="00477A15" w:rsidP="00477A15">
            <w:pPr>
              <w:spacing w:line="256" w:lineRule="auto"/>
              <w:ind w:right="283"/>
              <w:jc w:val="both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 w:cs="Arial"/>
                <w:b/>
                <w:kern w:val="2"/>
                <w:sz w:val="20"/>
                <w:szCs w:val="20"/>
                <w:u w:val="single"/>
                <w:lang w:eastAsia="en-US"/>
                <w14:ligatures w14:val="standardContextual"/>
              </w:rPr>
              <w:t>Brunch</w:t>
            </w:r>
            <w:r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- para distâncias inferiores a 20km do escritório regional do Sebrae.</w:t>
            </w:r>
          </w:p>
          <w:p w14:paraId="205249CA" w14:textId="652738F4" w:rsidR="00D9715E" w:rsidRPr="00D9715E" w:rsidRDefault="00D9715E" w:rsidP="00D9715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D9715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Crepes;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D9715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Tábua de frios variados;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 </w:t>
            </w:r>
            <w:r w:rsidRPr="00D9715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Patisserie;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D9715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Frutas variadas da estação;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D9715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04 (quatro) tipos tortas;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D9715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02 (dois) mousses;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D9715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Quiches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, </w:t>
            </w:r>
            <w:r w:rsidRPr="00D9715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Salpicão;</w:t>
            </w:r>
          </w:p>
          <w:p w14:paraId="0FE59D8E" w14:textId="77777777" w:rsidR="00D9715E" w:rsidRPr="00D9715E" w:rsidRDefault="00D9715E" w:rsidP="00D9715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D9715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Massas c/ 02 (dois) tipos de molhos;</w:t>
            </w:r>
          </w:p>
          <w:p w14:paraId="304626E0" w14:textId="77777777" w:rsidR="00D9715E" w:rsidRPr="00D9715E" w:rsidRDefault="00D9715E" w:rsidP="00D9715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D9715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Saladas diversas;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D9715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01 (um) tipo massa deverá ser penne com filé de carne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vermelha; </w:t>
            </w:r>
            <w:r w:rsidRPr="00D9715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02 (dois) tipos de pratos quentes (carne ou frango ou</w:t>
            </w:r>
          </w:p>
          <w:p w14:paraId="286CC25C" w14:textId="0E4E2450" w:rsidR="00D9715E" w:rsidRPr="00D9715E" w:rsidRDefault="00D9715E" w:rsidP="00D9715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D9715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peixe ou camarão);</w:t>
            </w:r>
          </w:p>
          <w:p w14:paraId="6E73249C" w14:textId="5A10B741" w:rsidR="00D9715E" w:rsidRDefault="00D9715E" w:rsidP="00D9715E">
            <w:pPr>
              <w:spacing w:line="256" w:lineRule="auto"/>
              <w:ind w:right="283"/>
              <w:jc w:val="both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05C39" w14:textId="3C37A9ED" w:rsidR="00477A15" w:rsidRDefault="00477A15" w:rsidP="00477A1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Arial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Arial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D1BE" w14:textId="77777777" w:rsidR="00477A15" w:rsidRDefault="00477A15" w:rsidP="00477A15">
            <w:pPr>
              <w:spacing w:line="256" w:lineRule="auto"/>
              <w:ind w:right="283"/>
              <w:jc w:val="center"/>
              <w:rPr>
                <w:rFonts w:ascii="Calibri" w:hAnsi="Calibri" w:cs="Arial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5A76" w14:textId="77777777" w:rsidR="00477A15" w:rsidRDefault="00477A15" w:rsidP="00477A1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Arial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1284532" w14:textId="77777777" w:rsidR="00477A15" w:rsidRDefault="00477A15" w:rsidP="00477A1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Arial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477A15" w14:paraId="006D6A7E" w14:textId="77777777" w:rsidTr="00A42A72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F2EAE" w14:textId="5AF1D62C" w:rsidR="00477A15" w:rsidRDefault="00477A15" w:rsidP="00477A15">
            <w:pPr>
              <w:adjustRightInd w:val="0"/>
              <w:spacing w:line="256" w:lineRule="auto"/>
              <w:ind w:right="283"/>
              <w:jc w:val="center"/>
              <w:rPr>
                <w:rFonts w:ascii="Calibri" w:hAnsi="Calibri" w:cs="Arial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 w:cs="Arial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0</w:t>
            </w:r>
            <w:r w:rsidR="00D318AD">
              <w:rPr>
                <w:rFonts w:ascii="Calibri" w:hAnsi="Calibri" w:cs="Arial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8C461" w14:textId="77777777" w:rsidR="00477A15" w:rsidRDefault="00477A15" w:rsidP="00477A15">
            <w:pPr>
              <w:spacing w:line="256" w:lineRule="auto"/>
              <w:ind w:right="283"/>
              <w:jc w:val="both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 w:cs="Arial"/>
                <w:b/>
                <w:kern w:val="2"/>
                <w:sz w:val="20"/>
                <w:szCs w:val="20"/>
                <w:u w:val="single"/>
                <w:lang w:eastAsia="en-US"/>
                <w14:ligatures w14:val="standardContextual"/>
              </w:rPr>
              <w:t>Brunch</w:t>
            </w:r>
            <w:r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- para distâncias superiores a 20km do escritório regional do Sebrae.</w:t>
            </w:r>
          </w:p>
          <w:p w14:paraId="4A6C4D3E" w14:textId="77777777" w:rsidR="00D9715E" w:rsidRPr="00D9715E" w:rsidRDefault="00D9715E" w:rsidP="00D9715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D9715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Crepes;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D9715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Tábua de frios variados;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 </w:t>
            </w:r>
            <w:r w:rsidRPr="00D9715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Patisserie;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D9715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Frutas variadas da estação;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D9715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04 (quatro) tipos tortas;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D9715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02 (dois) mousses;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D9715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Quiches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, </w:t>
            </w:r>
            <w:r w:rsidRPr="00D9715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Salpicão;</w:t>
            </w:r>
          </w:p>
          <w:p w14:paraId="37DC1DF6" w14:textId="77777777" w:rsidR="00D9715E" w:rsidRPr="00D9715E" w:rsidRDefault="00D9715E" w:rsidP="00D9715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D9715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Massas c/ 02 (dois) tipos de molhos;</w:t>
            </w:r>
          </w:p>
          <w:p w14:paraId="1276496D" w14:textId="77777777" w:rsidR="00D9715E" w:rsidRPr="00D9715E" w:rsidRDefault="00D9715E" w:rsidP="00D9715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D9715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Saladas diversas;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D9715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01 (um) tipo massa deverá ser penne com filé de carne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vermelha; </w:t>
            </w:r>
            <w:r w:rsidRPr="00D9715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02 (dois) tipos de pratos quentes (carne ou frango ou</w:t>
            </w:r>
          </w:p>
          <w:p w14:paraId="7E8188DC" w14:textId="5EEB9304" w:rsidR="00D9715E" w:rsidRDefault="00D9715E" w:rsidP="00D9715E">
            <w:pPr>
              <w:spacing w:line="256" w:lineRule="auto"/>
              <w:ind w:right="283"/>
              <w:jc w:val="both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9715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peixe ou camarão);</w:t>
            </w:r>
          </w:p>
          <w:p w14:paraId="36BEA586" w14:textId="4408EA9A" w:rsidR="00D9715E" w:rsidRDefault="00D9715E" w:rsidP="00477A15">
            <w:pPr>
              <w:spacing w:line="256" w:lineRule="auto"/>
              <w:ind w:right="283"/>
              <w:jc w:val="both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0D720" w14:textId="712F0E10" w:rsidR="00477A15" w:rsidRDefault="00477A15" w:rsidP="00477A1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Arial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Arial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D179" w14:textId="77777777" w:rsidR="00477A15" w:rsidRDefault="00477A15" w:rsidP="00477A15">
            <w:pPr>
              <w:spacing w:line="256" w:lineRule="auto"/>
              <w:ind w:right="283"/>
              <w:jc w:val="center"/>
              <w:rPr>
                <w:rFonts w:ascii="Calibri" w:hAnsi="Calibri" w:cs="Arial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E98C" w14:textId="77777777" w:rsidR="00477A15" w:rsidRDefault="00477A15" w:rsidP="00477A1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Arial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477A15" w14:paraId="20E72AE1" w14:textId="77777777" w:rsidTr="00A42A72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B13F5" w14:textId="6FF00E2F" w:rsidR="00477A15" w:rsidRDefault="00477A15" w:rsidP="00477A15">
            <w:pPr>
              <w:adjustRightInd w:val="0"/>
              <w:spacing w:line="256" w:lineRule="auto"/>
              <w:ind w:right="283"/>
              <w:jc w:val="center"/>
              <w:rPr>
                <w:rFonts w:ascii="Calibri" w:hAnsi="Calibri" w:cs="Arial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 w:cs="Arial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0</w:t>
            </w:r>
            <w:r w:rsidR="00D318AD">
              <w:rPr>
                <w:rFonts w:ascii="Calibri" w:hAnsi="Calibri" w:cs="Arial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F6D94" w14:textId="77777777" w:rsidR="00477A15" w:rsidRDefault="00477A15" w:rsidP="00477A15">
            <w:pPr>
              <w:spacing w:line="256" w:lineRule="auto"/>
              <w:ind w:right="283"/>
              <w:jc w:val="both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 w:cs="Arial"/>
                <w:b/>
                <w:kern w:val="2"/>
                <w:sz w:val="20"/>
                <w:szCs w:val="20"/>
                <w:u w:val="single"/>
                <w:lang w:eastAsia="en-US"/>
                <w14:ligatures w14:val="standardContextual"/>
              </w:rPr>
              <w:t>Refeição (almoço e/ou Jantar</w:t>
            </w:r>
            <w:r>
              <w:rPr>
                <w:rFonts w:ascii="Calibri" w:hAnsi="Calibri" w:cs="Arial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)</w:t>
            </w:r>
            <w:r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- para distâncias inferiores a 20km do escritório regional do Sebrae.</w:t>
            </w:r>
          </w:p>
          <w:p w14:paraId="455FB3EC" w14:textId="77777777" w:rsidR="00D9715E" w:rsidRPr="00D9715E" w:rsidRDefault="00D9715E" w:rsidP="00D9715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D9715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Entrada – 3 Tipos;</w:t>
            </w:r>
          </w:p>
          <w:p w14:paraId="03864F5D" w14:textId="77777777" w:rsidR="00D9715E" w:rsidRDefault="00D9715E" w:rsidP="00D9715E">
            <w:pPr>
              <w:spacing w:line="256" w:lineRule="auto"/>
              <w:ind w:right="283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D9715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Salada - 2 Tipos;</w:t>
            </w:r>
          </w:p>
          <w:p w14:paraId="529F421B" w14:textId="77777777" w:rsidR="00D9715E" w:rsidRPr="00D9715E" w:rsidRDefault="00D9715E" w:rsidP="00D9715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D9715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lastRenderedPageBreak/>
              <w:t>Prato principal - 5 tipos (2 carnes brancas / 1 carne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D9715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vermelha, 01 risoto e 01 massa);</w:t>
            </w:r>
          </w:p>
          <w:p w14:paraId="42B7DCCD" w14:textId="77777777" w:rsidR="00D9715E" w:rsidRPr="00D9715E" w:rsidRDefault="00D9715E" w:rsidP="00D9715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D9715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Sobremesa; Suco – Jarra: 2 tipos;</w:t>
            </w:r>
          </w:p>
          <w:p w14:paraId="229E79E5" w14:textId="77777777" w:rsidR="00D9715E" w:rsidRPr="00D9715E" w:rsidRDefault="00D9715E" w:rsidP="00D9715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D9715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Refrigerante – 2 light/ 2 normal;</w:t>
            </w:r>
          </w:p>
          <w:p w14:paraId="34B6FC5E" w14:textId="77777777" w:rsidR="00D9715E" w:rsidRPr="00D9715E" w:rsidRDefault="00D9715E" w:rsidP="00D9715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D9715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Água mineral com ou sem gás;</w:t>
            </w:r>
          </w:p>
          <w:p w14:paraId="6AFC6223" w14:textId="77777777" w:rsidR="00D9715E" w:rsidRPr="00D9715E" w:rsidRDefault="00D9715E" w:rsidP="00D9715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D9715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Café; 2 tipos de coquetel sem álcool </w:t>
            </w:r>
          </w:p>
          <w:p w14:paraId="6F4DB732" w14:textId="77777777" w:rsidR="00D9715E" w:rsidRPr="00D9715E" w:rsidRDefault="00D9715E" w:rsidP="00D9715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D9715E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Obs.: </w:t>
            </w:r>
            <w:r w:rsidRPr="00D9715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Os serviços poderão ser servidos de acordo com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D9715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a demanda: inglesa, francesa, à russa e outros. Deverá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D9715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ser servido com todos os materiais necessários para o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D9715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perfeito funcionamento do serviço. Rechauds, souplast</w:t>
            </w:r>
          </w:p>
          <w:p w14:paraId="1379FB51" w14:textId="77777777" w:rsidR="00D9715E" w:rsidRPr="00D9715E" w:rsidRDefault="00D9715E" w:rsidP="00D9715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D9715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guardanapo de pano (branco), louças, e talheres.</w:t>
            </w:r>
          </w:p>
          <w:p w14:paraId="49AB1988" w14:textId="77777777" w:rsidR="00D9715E" w:rsidRPr="00D9715E" w:rsidRDefault="00D9715E" w:rsidP="00D9715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D9715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Duração mínima de 4h. A Carne vermelha deverá ser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D9715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filé e o frango deverá ser peito de frango. E referente à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D9715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quantidade, deverá ser o suficiente para atender o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D9715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público do evento demandado, e em local e horário</w:t>
            </w:r>
          </w:p>
          <w:p w14:paraId="376655C9" w14:textId="43FF5EB5" w:rsidR="00D9715E" w:rsidRDefault="00D9715E" w:rsidP="00D9715E">
            <w:pPr>
              <w:spacing w:line="256" w:lineRule="auto"/>
              <w:ind w:right="283"/>
              <w:jc w:val="both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9715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determinado com antecedência pelo Sebrae/RO.</w:t>
            </w:r>
          </w:p>
          <w:p w14:paraId="7A021199" w14:textId="77777777" w:rsidR="00D9715E" w:rsidRPr="00D9715E" w:rsidRDefault="00D9715E" w:rsidP="00D9715E">
            <w:pPr>
              <w:spacing w:line="256" w:lineRule="auto"/>
              <w:ind w:right="283"/>
              <w:jc w:val="both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9715E"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  <w:t>Bebidas:</w:t>
            </w:r>
          </w:p>
          <w:p w14:paraId="549D53C9" w14:textId="4DEFE340" w:rsidR="00D9715E" w:rsidRPr="00D9715E" w:rsidRDefault="00D9715E" w:rsidP="00D9715E">
            <w:pPr>
              <w:spacing w:line="256" w:lineRule="auto"/>
              <w:ind w:right="283"/>
              <w:jc w:val="both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9715E"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  <w:t>Café de 1ª qualidade (selo ABIC) – garrafa térmica;</w:t>
            </w:r>
            <w:r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Pr="00D9715E"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  <w:t>Chás diversos;</w:t>
            </w:r>
            <w:r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Pr="00D9715E"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  <w:t>Leite;</w:t>
            </w:r>
            <w:r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Pr="00D9715E"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  <w:t>Chocolate;</w:t>
            </w:r>
          </w:p>
          <w:p w14:paraId="262120B0" w14:textId="271D0AAB" w:rsidR="00D9715E" w:rsidRPr="00D9715E" w:rsidRDefault="00D9715E" w:rsidP="00D9715E">
            <w:pPr>
              <w:spacing w:line="256" w:lineRule="auto"/>
              <w:ind w:right="283"/>
              <w:jc w:val="both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9715E"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  <w:t>Coquetel de frutas;</w:t>
            </w:r>
            <w:r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Pr="00D9715E"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  <w:t>03 (três) tipos de sucos de frutas;</w:t>
            </w:r>
            <w:r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Pr="00D9715E"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  <w:t>03 (três) tipos de refrigerantes (comum, light e diet).</w:t>
            </w:r>
          </w:p>
          <w:p w14:paraId="6AA40C74" w14:textId="6C56982B" w:rsidR="00D9715E" w:rsidRPr="00D9715E" w:rsidRDefault="00D9715E" w:rsidP="00D9715E">
            <w:pPr>
              <w:spacing w:line="256" w:lineRule="auto"/>
              <w:ind w:right="283"/>
              <w:jc w:val="both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9715E"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  <w:t>Obs.: O serviço deverá ser servido com todos os</w:t>
            </w:r>
            <w:r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Pr="00D9715E"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  <w:t>materiais necessários para o perfeito funcionamento</w:t>
            </w:r>
            <w:r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Pr="00D9715E"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  <w:t>dele. Ex. Rechauds, louças, prataria e talheres.</w:t>
            </w:r>
          </w:p>
          <w:p w14:paraId="2ABB5FA0" w14:textId="1A445A96" w:rsidR="00D9715E" w:rsidRPr="00D9715E" w:rsidRDefault="00D9715E" w:rsidP="00D9715E">
            <w:pPr>
              <w:spacing w:line="256" w:lineRule="auto"/>
              <w:ind w:right="283"/>
              <w:jc w:val="both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9715E"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  <w:t>Duração mínima de 4h. E referente à quantidade,</w:t>
            </w:r>
            <w:r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Pr="00D9715E"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  <w:t>deverá ser o suficiente para atender o público do</w:t>
            </w:r>
            <w:r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Pr="00D9715E"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  <w:t>evento demandado, e em local e horário determinado</w:t>
            </w:r>
          </w:p>
          <w:p w14:paraId="5859499D" w14:textId="71505610" w:rsidR="00D9715E" w:rsidRDefault="00D9715E" w:rsidP="00D9715E">
            <w:pPr>
              <w:spacing w:line="256" w:lineRule="auto"/>
              <w:ind w:right="283"/>
              <w:jc w:val="both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9715E"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  <w:t>com antecedência pelo Sebrae/RO.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F0D51" w14:textId="77777777" w:rsidR="00D9715E" w:rsidRDefault="00D9715E" w:rsidP="00477A1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Arial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2B17993" w14:textId="77777777" w:rsidR="00D9715E" w:rsidRDefault="00D9715E" w:rsidP="00477A1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Arial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335E7C1" w14:textId="77777777" w:rsidR="00D9715E" w:rsidRDefault="00D9715E" w:rsidP="00477A1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Arial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CC309F7" w14:textId="77777777" w:rsidR="00D9715E" w:rsidRDefault="00D9715E" w:rsidP="00477A1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Arial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CEC0BAD" w14:textId="77777777" w:rsidR="00D9715E" w:rsidRDefault="00D9715E" w:rsidP="00477A1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Arial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8D839D1" w14:textId="77777777" w:rsidR="00D9715E" w:rsidRDefault="00D9715E" w:rsidP="00477A1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Arial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19FE5D3" w14:textId="77777777" w:rsidR="00D9715E" w:rsidRDefault="00D9715E" w:rsidP="00477A1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Arial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03F1FE96" w14:textId="77777777" w:rsidR="00D9715E" w:rsidRDefault="00D9715E" w:rsidP="00477A1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Arial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053A39D" w14:textId="77777777" w:rsidR="00D9715E" w:rsidRDefault="00D9715E" w:rsidP="00477A1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Arial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D39AC04" w14:textId="77777777" w:rsidR="00D9715E" w:rsidRDefault="00D9715E" w:rsidP="00477A1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Arial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469E66E" w14:textId="53B8A25D" w:rsidR="00477A15" w:rsidRDefault="00477A15" w:rsidP="00477A1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Arial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Arial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0C1D" w14:textId="77777777" w:rsidR="00477A15" w:rsidRDefault="00477A15" w:rsidP="00477A15">
            <w:pPr>
              <w:spacing w:line="256" w:lineRule="auto"/>
              <w:ind w:right="283"/>
              <w:jc w:val="center"/>
              <w:rPr>
                <w:rFonts w:ascii="Calibri" w:hAnsi="Calibri" w:cs="Arial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7BA5" w14:textId="77777777" w:rsidR="00477A15" w:rsidRDefault="00477A15" w:rsidP="00477A1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Arial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477A15" w14:paraId="7BB79C80" w14:textId="77777777" w:rsidTr="00A42A72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4CD95" w14:textId="6093A518" w:rsidR="00477A15" w:rsidRDefault="00D318AD" w:rsidP="00477A15">
            <w:pPr>
              <w:adjustRightInd w:val="0"/>
              <w:spacing w:line="256" w:lineRule="auto"/>
              <w:ind w:right="283"/>
              <w:jc w:val="center"/>
              <w:rPr>
                <w:rFonts w:ascii="Calibri" w:hAnsi="Calibri" w:cs="Arial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 w:cs="Arial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08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BC1D3" w14:textId="77777777" w:rsidR="00477A15" w:rsidRDefault="00477A15" w:rsidP="00477A15">
            <w:pPr>
              <w:spacing w:line="256" w:lineRule="auto"/>
              <w:ind w:right="283"/>
              <w:jc w:val="both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 w:cs="Arial"/>
                <w:b/>
                <w:kern w:val="2"/>
                <w:sz w:val="20"/>
                <w:szCs w:val="20"/>
                <w:u w:val="single"/>
                <w:lang w:eastAsia="en-US"/>
                <w14:ligatures w14:val="standardContextual"/>
              </w:rPr>
              <w:t>Refeição (almoço e/ou Jantar</w:t>
            </w:r>
            <w:r>
              <w:rPr>
                <w:rFonts w:ascii="Calibri" w:hAnsi="Calibri" w:cs="Arial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)</w:t>
            </w:r>
            <w:r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- para distâncias superiores a 20km do escritório regional do Sebrae.</w:t>
            </w:r>
          </w:p>
          <w:p w14:paraId="121167B4" w14:textId="77777777" w:rsidR="00D9715E" w:rsidRPr="00D9715E" w:rsidRDefault="00D9715E" w:rsidP="00D9715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D9715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Entrada – 3 Tipos;</w:t>
            </w:r>
          </w:p>
          <w:p w14:paraId="237E07B6" w14:textId="77777777" w:rsidR="00D9715E" w:rsidRDefault="00D9715E" w:rsidP="00D9715E">
            <w:pPr>
              <w:spacing w:line="256" w:lineRule="auto"/>
              <w:ind w:right="283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D9715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Salada - 2 Tipos;</w:t>
            </w:r>
          </w:p>
          <w:p w14:paraId="72177B1A" w14:textId="08C3F014" w:rsidR="00D9715E" w:rsidRPr="00D9715E" w:rsidRDefault="00D9715E" w:rsidP="00D9715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D9715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Prato principal - 5 tipos (2 carnes brancas / 1 carne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D9715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vermelha, 01 risoto e 01 massa);</w:t>
            </w:r>
          </w:p>
          <w:p w14:paraId="09DA93C1" w14:textId="77777777" w:rsidR="00D9715E" w:rsidRPr="00D9715E" w:rsidRDefault="00D9715E" w:rsidP="00D9715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D9715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Sobremesa; Suco – Jarra: 2 tipos;</w:t>
            </w:r>
          </w:p>
          <w:p w14:paraId="2162F79B" w14:textId="77777777" w:rsidR="00D9715E" w:rsidRPr="00D9715E" w:rsidRDefault="00D9715E" w:rsidP="00D9715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D9715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Refrigerante – 2 light/ 2 normal;</w:t>
            </w:r>
          </w:p>
          <w:p w14:paraId="6CC1BA64" w14:textId="77777777" w:rsidR="00D9715E" w:rsidRPr="00D9715E" w:rsidRDefault="00D9715E" w:rsidP="00D9715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D9715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Água mineral com ou sem gás;</w:t>
            </w:r>
          </w:p>
          <w:p w14:paraId="5F187A4C" w14:textId="1BC5F12F" w:rsidR="00D9715E" w:rsidRPr="00D9715E" w:rsidRDefault="00D9715E" w:rsidP="00D9715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D9715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Café; 2 tipos de coquetel sem álcool </w:t>
            </w:r>
          </w:p>
          <w:p w14:paraId="7F628E4D" w14:textId="66DDBCC9" w:rsidR="00D9715E" w:rsidRPr="00D9715E" w:rsidRDefault="00D9715E" w:rsidP="00D9715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D9715E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Obs.: </w:t>
            </w:r>
            <w:r w:rsidRPr="00D9715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Os serviços poderão ser servidos de acordo com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D9715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a demanda: inglesa, francesa, à russa e outros. Deverá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D9715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ser servido com todos os materiais necessários para o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D9715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perfeito funcionamento do serviço. Rechauds, souplast</w:t>
            </w:r>
          </w:p>
          <w:p w14:paraId="02FA0F8C" w14:textId="77777777" w:rsidR="00D9715E" w:rsidRPr="00D9715E" w:rsidRDefault="00D9715E" w:rsidP="00D9715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D9715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guardanapo de pano (branco), louças, e talheres.</w:t>
            </w:r>
          </w:p>
          <w:p w14:paraId="4CDEB305" w14:textId="397F211A" w:rsidR="00D9715E" w:rsidRPr="00D9715E" w:rsidRDefault="00D9715E" w:rsidP="00D9715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D9715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Duração mínima de 4h. A Carne vermelha deverá ser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D9715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filé e o frango deverá ser peito de </w:t>
            </w:r>
            <w:r w:rsidRPr="00D9715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lastRenderedPageBreak/>
              <w:t>frango. E referente à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D9715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quantidade, deverá ser o suficiente para atender o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D9715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público do evento demandado, e em local e horário</w:t>
            </w:r>
          </w:p>
          <w:p w14:paraId="392FB0C9" w14:textId="1686993E" w:rsidR="00D9715E" w:rsidRDefault="00D9715E" w:rsidP="00D9715E">
            <w:pPr>
              <w:spacing w:line="256" w:lineRule="auto"/>
              <w:ind w:right="283"/>
              <w:jc w:val="both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9715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determinado com antecedência pelo Sebrae/RO.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62C38" w14:textId="77777777" w:rsidR="00D9715E" w:rsidRDefault="00D9715E" w:rsidP="00477A1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Arial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498EBA4" w14:textId="77777777" w:rsidR="00D9715E" w:rsidRDefault="00D9715E" w:rsidP="00477A1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Arial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ECE9B75" w14:textId="77777777" w:rsidR="00D9715E" w:rsidRDefault="00D9715E" w:rsidP="00477A1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Arial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08DA062A" w14:textId="77777777" w:rsidR="00D9715E" w:rsidRDefault="00D9715E" w:rsidP="00477A1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Arial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87981C9" w14:textId="77777777" w:rsidR="00D9715E" w:rsidRDefault="00D9715E" w:rsidP="00477A1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Arial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14AA9131" w14:textId="77777777" w:rsidR="00D9715E" w:rsidRDefault="00D9715E" w:rsidP="00477A1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Arial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3A94E8E" w14:textId="77777777" w:rsidR="00D9715E" w:rsidRDefault="00D9715E" w:rsidP="00477A1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Arial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59DD8D2" w14:textId="6E90CA2F" w:rsidR="00477A15" w:rsidRDefault="00477A15" w:rsidP="00477A1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Arial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Arial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ED45" w14:textId="77777777" w:rsidR="00477A15" w:rsidRDefault="00477A15" w:rsidP="00477A15">
            <w:pPr>
              <w:spacing w:line="256" w:lineRule="auto"/>
              <w:ind w:right="283"/>
              <w:jc w:val="center"/>
              <w:rPr>
                <w:rFonts w:ascii="Calibri" w:hAnsi="Calibri" w:cs="Arial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4902" w14:textId="77777777" w:rsidR="00477A15" w:rsidRDefault="00477A15" w:rsidP="00477A1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Arial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477A15" w14:paraId="0DD391BB" w14:textId="77777777" w:rsidTr="00A42A72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BE557" w14:textId="51CB9EEC" w:rsidR="00477A15" w:rsidRDefault="00D318AD" w:rsidP="00477A15">
            <w:pPr>
              <w:adjustRightInd w:val="0"/>
              <w:spacing w:line="256" w:lineRule="auto"/>
              <w:ind w:right="283"/>
              <w:jc w:val="center"/>
              <w:rPr>
                <w:rFonts w:ascii="Calibri" w:hAnsi="Calibri" w:cs="Arial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 w:cs="Arial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09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B442D" w14:textId="77777777" w:rsidR="00477A15" w:rsidRDefault="00477A15" w:rsidP="00477A15">
            <w:pPr>
              <w:spacing w:line="256" w:lineRule="auto"/>
              <w:ind w:right="283"/>
              <w:jc w:val="both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 w:cs="Arial"/>
                <w:b/>
                <w:kern w:val="2"/>
                <w:sz w:val="20"/>
                <w:szCs w:val="20"/>
                <w:u w:val="single"/>
                <w:lang w:eastAsia="en-US"/>
                <w14:ligatures w14:val="standardContextual"/>
              </w:rPr>
              <w:t xml:space="preserve">Mesas </w:t>
            </w:r>
            <w:r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  <w:t>- para distâncias inferiores a 20km do escritório regional do Sebrae.</w:t>
            </w:r>
          </w:p>
          <w:p w14:paraId="629308F7" w14:textId="66A49F91" w:rsidR="00D9715E" w:rsidRPr="00D9715E" w:rsidRDefault="00D9715E" w:rsidP="00D9715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D9715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Disponibilização de mesas para atender evento</w:t>
            </w:r>
            <w:r w:rsidR="007234E9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:</w:t>
            </w:r>
          </w:p>
          <w:p w14:paraId="51E7EFDA" w14:textId="4342D7CD" w:rsidR="00D9715E" w:rsidRPr="00D9715E" w:rsidRDefault="00D9715E" w:rsidP="00D9715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D9715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Mesa tipo branca em plástico polipropileno com capacidade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D9715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de suportar até 100 Kg e com selo de certificação do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INMETRO.</w:t>
            </w:r>
          </w:p>
          <w:p w14:paraId="539A2AC6" w14:textId="765D9C3A" w:rsidR="00D9715E" w:rsidRDefault="00D9715E" w:rsidP="00D9715E">
            <w:pPr>
              <w:spacing w:line="256" w:lineRule="auto"/>
              <w:ind w:right="283"/>
              <w:jc w:val="both"/>
              <w:rPr>
                <w:rFonts w:ascii="Calibri" w:hAnsi="Calibri" w:cs="Arial"/>
                <w:b/>
                <w:kern w:val="2"/>
                <w:sz w:val="20"/>
                <w:szCs w:val="20"/>
                <w:u w:val="single"/>
                <w:lang w:eastAsia="en-US"/>
                <w14:ligatures w14:val="standardContextu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7C48C" w14:textId="08E55A45" w:rsidR="00477A15" w:rsidRDefault="00D9715E" w:rsidP="00477A1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Arial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 w:cs="Arial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2</w:t>
            </w:r>
            <w:r w:rsidR="00477A15">
              <w:rPr>
                <w:rFonts w:ascii="Calibri" w:hAnsi="Calibri" w:cs="Arial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07CD" w14:textId="77777777" w:rsidR="00477A15" w:rsidRDefault="00477A15" w:rsidP="00477A15">
            <w:pPr>
              <w:spacing w:line="256" w:lineRule="auto"/>
              <w:ind w:right="283"/>
              <w:jc w:val="center"/>
              <w:rPr>
                <w:rFonts w:ascii="Calibri" w:hAnsi="Calibri" w:cs="Arial"/>
                <w:b/>
                <w:color w:val="4472C4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0E40" w14:textId="77777777" w:rsidR="00477A15" w:rsidRDefault="00477A15" w:rsidP="00477A1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Arial"/>
                <w:b/>
                <w:color w:val="4472C4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477A15" w14:paraId="202C4660" w14:textId="77777777" w:rsidTr="00A42A72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A7CAB" w14:textId="142D4CDE" w:rsidR="00477A15" w:rsidRDefault="00477A15" w:rsidP="00477A15">
            <w:pPr>
              <w:adjustRightInd w:val="0"/>
              <w:spacing w:line="256" w:lineRule="auto"/>
              <w:ind w:right="283"/>
              <w:jc w:val="center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  <w:t>1</w:t>
            </w:r>
            <w:r w:rsidR="00D318AD"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  <w:t>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5568" w14:textId="26832AB3" w:rsidR="00477A15" w:rsidRDefault="00477A15" w:rsidP="00477A15">
            <w:pPr>
              <w:spacing w:line="256" w:lineRule="auto"/>
              <w:ind w:right="283"/>
              <w:jc w:val="both"/>
              <w:rPr>
                <w:rFonts w:ascii="Calibri" w:hAnsi="Calibri" w:cs="Arial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 w:cs="Arial"/>
                <w:b/>
                <w:kern w:val="2"/>
                <w:sz w:val="20"/>
                <w:szCs w:val="20"/>
                <w:u w:val="single"/>
                <w:lang w:eastAsia="en-US"/>
                <w14:ligatures w14:val="standardContextual"/>
              </w:rPr>
              <w:t>Toalhas</w:t>
            </w:r>
            <w:r>
              <w:rPr>
                <w:rFonts w:ascii="Calibri" w:hAnsi="Calibri" w:cs="Arial"/>
                <w:bCs/>
                <w:kern w:val="2"/>
                <w:sz w:val="20"/>
                <w:szCs w:val="20"/>
                <w:u w:val="single"/>
                <w:lang w:eastAsia="en-US"/>
                <w14:ligatures w14:val="standardContextual"/>
              </w:rPr>
              <w:t xml:space="preserve"> </w:t>
            </w:r>
            <w:r>
              <w:rPr>
                <w:rFonts w:ascii="Calibri" w:hAnsi="Calibri" w:cs="Arial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– para distâncias inferiores a 20km do escritório regional do Sebrae:</w:t>
            </w:r>
          </w:p>
          <w:p w14:paraId="1D2253D8" w14:textId="77777777" w:rsidR="00477A15" w:rsidRDefault="00477A15" w:rsidP="00477A15">
            <w:pPr>
              <w:spacing w:line="256" w:lineRule="auto"/>
              <w:ind w:right="283"/>
              <w:jc w:val="both"/>
              <w:rPr>
                <w:rFonts w:ascii="Calibri" w:hAnsi="Calibri" w:cs="Arial"/>
                <w:b/>
                <w:kern w:val="2"/>
                <w:sz w:val="20"/>
                <w:szCs w:val="20"/>
                <w:u w:val="single"/>
                <w:lang w:eastAsia="en-US"/>
                <w14:ligatures w14:val="standardContextu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74FDF" w14:textId="5E9B5619" w:rsidR="00477A15" w:rsidRDefault="00D9715E" w:rsidP="00477A1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Arial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 w:cs="Arial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2</w:t>
            </w:r>
            <w:r w:rsidR="00477A15">
              <w:rPr>
                <w:rFonts w:ascii="Calibri" w:hAnsi="Calibri" w:cs="Arial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00603" w14:textId="77777777" w:rsidR="00477A15" w:rsidRDefault="00477A15" w:rsidP="00477A15">
            <w:pPr>
              <w:spacing w:line="256" w:lineRule="auto"/>
              <w:ind w:right="283"/>
              <w:jc w:val="center"/>
              <w:rPr>
                <w:rFonts w:ascii="Calibri" w:hAnsi="Calibri" w:cs="Arial"/>
                <w:b/>
                <w:color w:val="4472C4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7F6D" w14:textId="77777777" w:rsidR="00477A15" w:rsidRDefault="00477A15" w:rsidP="00477A1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Arial"/>
                <w:b/>
                <w:color w:val="4472C4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477A15" w14:paraId="7F453C50" w14:textId="77777777" w:rsidTr="00A42A72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4992E" w14:textId="4C6388B9" w:rsidR="00477A15" w:rsidRDefault="00477A15" w:rsidP="00477A15">
            <w:pPr>
              <w:adjustRightInd w:val="0"/>
              <w:spacing w:line="256" w:lineRule="auto"/>
              <w:ind w:right="283"/>
              <w:jc w:val="center"/>
              <w:rPr>
                <w:rFonts w:ascii="Calibri" w:hAnsi="Calibri" w:cs="Arial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 w:cs="Arial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1</w:t>
            </w:r>
            <w:r w:rsidR="00D318AD">
              <w:rPr>
                <w:rFonts w:ascii="Calibri" w:hAnsi="Calibri" w:cs="Arial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3DE8F" w14:textId="77777777" w:rsidR="00477A15" w:rsidRDefault="00477A15" w:rsidP="00477A15">
            <w:pPr>
              <w:spacing w:line="256" w:lineRule="auto"/>
              <w:ind w:right="283"/>
              <w:jc w:val="both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 w:cs="Arial"/>
                <w:b/>
                <w:kern w:val="2"/>
                <w:sz w:val="20"/>
                <w:szCs w:val="20"/>
                <w:u w:val="single"/>
                <w:lang w:eastAsia="en-US"/>
                <w14:ligatures w14:val="standardContextual"/>
              </w:rPr>
              <w:t xml:space="preserve">Cadeiras </w:t>
            </w:r>
            <w:r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  <w:t>- para distâncias inferiores a 20km do escritório regional do Sebrae.</w:t>
            </w:r>
          </w:p>
          <w:p w14:paraId="000D5866" w14:textId="4C804BBA" w:rsidR="007234E9" w:rsidRPr="007234E9" w:rsidRDefault="007234E9" w:rsidP="007234E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7234E9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Cadeiras tipo branca em plástico polipropileno com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7234E9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capacidade de suportar até 140 Kg e com selo de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certificação do INMETRO.</w:t>
            </w:r>
          </w:p>
          <w:p w14:paraId="28C55E6B" w14:textId="70DD3BDF" w:rsidR="007234E9" w:rsidRDefault="007234E9" w:rsidP="007234E9">
            <w:pPr>
              <w:spacing w:line="256" w:lineRule="auto"/>
              <w:ind w:right="283"/>
              <w:jc w:val="both"/>
              <w:rPr>
                <w:rFonts w:ascii="Calibri" w:hAnsi="Calibri" w:cs="Arial"/>
                <w:b/>
                <w:kern w:val="2"/>
                <w:sz w:val="20"/>
                <w:szCs w:val="20"/>
                <w:u w:val="single"/>
                <w:lang w:eastAsia="en-US"/>
                <w14:ligatures w14:val="standardContextu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3E725" w14:textId="77777777" w:rsidR="00477A15" w:rsidRDefault="00477A15" w:rsidP="00477A1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Arial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 w:cs="Arial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39BB" w14:textId="77777777" w:rsidR="00477A15" w:rsidRDefault="00477A15" w:rsidP="00477A15">
            <w:pPr>
              <w:spacing w:line="256" w:lineRule="auto"/>
              <w:ind w:right="283"/>
              <w:jc w:val="center"/>
              <w:rPr>
                <w:rFonts w:ascii="Calibri" w:hAnsi="Calibri" w:cs="Arial"/>
                <w:b/>
                <w:color w:val="4472C4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72C2" w14:textId="77777777" w:rsidR="00477A15" w:rsidRDefault="00477A15" w:rsidP="00477A1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Arial"/>
                <w:b/>
                <w:color w:val="4472C4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477A15" w14:paraId="61DF5B94" w14:textId="77777777" w:rsidTr="00A42A72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7BFFA" w14:textId="6F7EA6C0" w:rsidR="00477A15" w:rsidRDefault="00477A15" w:rsidP="00477A15">
            <w:pPr>
              <w:adjustRightInd w:val="0"/>
              <w:spacing w:line="256" w:lineRule="auto"/>
              <w:ind w:right="283"/>
              <w:jc w:val="center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  <w:t>1</w:t>
            </w:r>
            <w:r w:rsidR="00D318AD"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C977C" w14:textId="2E7D0DCF" w:rsidR="00477A15" w:rsidRDefault="00477A15" w:rsidP="00477A15">
            <w:pPr>
              <w:spacing w:line="256" w:lineRule="auto"/>
              <w:ind w:right="283"/>
              <w:jc w:val="both"/>
              <w:rPr>
                <w:rFonts w:ascii="Calibri" w:hAnsi="Calibri" w:cs="Arial"/>
                <w:kern w:val="2"/>
                <w:sz w:val="20"/>
                <w:szCs w:val="20"/>
                <w:u w:val="single"/>
                <w:lang w:eastAsia="en-US"/>
                <w14:ligatures w14:val="standardContextual"/>
              </w:rPr>
            </w:pPr>
            <w:r>
              <w:rPr>
                <w:rFonts w:ascii="Calibri" w:hAnsi="Calibri" w:cs="Arial"/>
                <w:b/>
                <w:bCs/>
                <w:kern w:val="2"/>
                <w:sz w:val="20"/>
                <w:szCs w:val="20"/>
                <w:u w:val="single"/>
                <w:lang w:eastAsia="en-US"/>
                <w14:ligatures w14:val="standardContextual"/>
              </w:rPr>
              <w:t>Tampão de mesa (mdf)</w:t>
            </w:r>
            <w:r>
              <w:rPr>
                <w:rFonts w:ascii="Calibri" w:hAnsi="Calibri" w:cs="Arial"/>
                <w:kern w:val="2"/>
                <w:sz w:val="20"/>
                <w:szCs w:val="20"/>
                <w:u w:val="single"/>
                <w:lang w:eastAsia="en-US"/>
                <w14:ligatures w14:val="standardContextual"/>
              </w:rPr>
              <w:t xml:space="preserve"> - </w:t>
            </w:r>
            <w:r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  <w:t>para distâncias inferiores a 20km do escritório regional do Sebrae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C5CB1" w14:textId="4E6F2CFD" w:rsidR="00477A15" w:rsidRDefault="00477A15" w:rsidP="00477A1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Arial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 w:cs="Arial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DAD3" w14:textId="77777777" w:rsidR="00477A15" w:rsidRDefault="00477A15" w:rsidP="00477A15">
            <w:pPr>
              <w:spacing w:line="256" w:lineRule="auto"/>
              <w:ind w:right="283"/>
              <w:jc w:val="center"/>
              <w:rPr>
                <w:rFonts w:ascii="Calibri" w:hAnsi="Calibri" w:cs="Arial"/>
                <w:b/>
                <w:color w:val="4472C4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B97A" w14:textId="77777777" w:rsidR="00477A15" w:rsidRDefault="00477A15" w:rsidP="00477A1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Arial"/>
                <w:b/>
                <w:color w:val="4472C4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477A15" w14:paraId="0389245E" w14:textId="77777777" w:rsidTr="00A42A72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929EF" w14:textId="0CF43EEF" w:rsidR="00477A15" w:rsidRDefault="00477A15" w:rsidP="00477A15">
            <w:pPr>
              <w:adjustRightInd w:val="0"/>
              <w:spacing w:line="256" w:lineRule="auto"/>
              <w:ind w:right="283"/>
              <w:jc w:val="center"/>
              <w:rPr>
                <w:rFonts w:ascii="Calibri" w:hAnsi="Calibri" w:cs="Arial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 w:cs="Arial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1</w:t>
            </w:r>
            <w:r w:rsidR="00D318AD">
              <w:rPr>
                <w:rFonts w:ascii="Calibri" w:hAnsi="Calibri" w:cs="Arial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61C5" w14:textId="77777777" w:rsidR="00477A15" w:rsidRDefault="00477A15" w:rsidP="00477A15">
            <w:pPr>
              <w:spacing w:line="256" w:lineRule="auto"/>
              <w:ind w:right="283"/>
              <w:jc w:val="both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 w:cs="Arial"/>
                <w:b/>
                <w:kern w:val="2"/>
                <w:sz w:val="20"/>
                <w:szCs w:val="20"/>
                <w:u w:val="single"/>
                <w:lang w:eastAsia="en-US"/>
                <w14:ligatures w14:val="standardContextual"/>
              </w:rPr>
              <w:t xml:space="preserve">Mesas </w:t>
            </w:r>
            <w:r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  <w:t>- para distâncias superiores a 20km do escritório regional do Sebrae.</w:t>
            </w:r>
          </w:p>
          <w:p w14:paraId="39D18558" w14:textId="64576EFD" w:rsidR="00D9715E" w:rsidRPr="00D9715E" w:rsidRDefault="00D9715E" w:rsidP="00D9715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D9715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Disponibilização de mesas para atender evento</w:t>
            </w:r>
            <w:r w:rsidR="007234E9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:</w:t>
            </w:r>
          </w:p>
          <w:p w14:paraId="1FD4D272" w14:textId="6727D86E" w:rsidR="00D9715E" w:rsidRPr="00D9715E" w:rsidRDefault="00D9715E" w:rsidP="00D9715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D9715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Mesa tipo branca em plástico polipropileno com capacidade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D9715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de suportar até 100 Kg e com selo de certificação do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INMETRO.</w:t>
            </w:r>
          </w:p>
          <w:p w14:paraId="505AA89D" w14:textId="7EA6EBC5" w:rsidR="00D9715E" w:rsidRDefault="00D9715E" w:rsidP="00D9715E">
            <w:pPr>
              <w:spacing w:line="256" w:lineRule="auto"/>
              <w:ind w:right="283"/>
              <w:jc w:val="both"/>
              <w:rPr>
                <w:rFonts w:ascii="Calibri" w:hAnsi="Calibri" w:cs="Arial"/>
                <w:b/>
                <w:kern w:val="2"/>
                <w:sz w:val="20"/>
                <w:szCs w:val="20"/>
                <w:u w:val="single"/>
                <w:lang w:eastAsia="en-US"/>
                <w14:ligatures w14:val="standardContextu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3735D" w14:textId="14D1A1AC" w:rsidR="00477A15" w:rsidRDefault="00477A15" w:rsidP="00477A1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Arial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 w:cs="Arial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98F1" w14:textId="77777777" w:rsidR="00477A15" w:rsidRDefault="00477A15" w:rsidP="00477A15">
            <w:pPr>
              <w:spacing w:line="256" w:lineRule="auto"/>
              <w:ind w:right="283"/>
              <w:jc w:val="center"/>
              <w:rPr>
                <w:rFonts w:ascii="Calibri" w:hAnsi="Calibri" w:cs="Arial"/>
                <w:b/>
                <w:color w:val="4472C4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2D71" w14:textId="77777777" w:rsidR="00477A15" w:rsidRDefault="00477A15" w:rsidP="00477A1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Arial"/>
                <w:b/>
                <w:color w:val="4472C4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477A15" w14:paraId="18AA9B93" w14:textId="77777777" w:rsidTr="00A42A72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4D53C" w14:textId="6CCCF54F" w:rsidR="00477A15" w:rsidRDefault="00477A15" w:rsidP="00477A15">
            <w:pPr>
              <w:adjustRightInd w:val="0"/>
              <w:spacing w:line="256" w:lineRule="auto"/>
              <w:ind w:right="283"/>
              <w:jc w:val="center"/>
              <w:rPr>
                <w:rFonts w:ascii="Calibri" w:hAnsi="Calibri" w:cs="Arial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1</w:t>
            </w:r>
            <w:r w:rsidR="00D318AD">
              <w:rPr>
                <w:rFonts w:ascii="Calibri" w:hAnsi="Calibri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2348" w14:textId="481A8FB4" w:rsidR="00477A15" w:rsidRDefault="00477A15" w:rsidP="00477A15">
            <w:pPr>
              <w:spacing w:line="256" w:lineRule="auto"/>
              <w:ind w:right="283"/>
              <w:jc w:val="both"/>
              <w:rPr>
                <w:rFonts w:ascii="Calibri" w:hAnsi="Calibri" w:cs="Arial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 w:cs="Arial"/>
                <w:b/>
                <w:kern w:val="2"/>
                <w:sz w:val="20"/>
                <w:szCs w:val="20"/>
                <w:u w:val="single"/>
                <w:lang w:eastAsia="en-US"/>
                <w14:ligatures w14:val="standardContextual"/>
              </w:rPr>
              <w:t xml:space="preserve">Toalhas </w:t>
            </w:r>
            <w:r>
              <w:rPr>
                <w:rFonts w:ascii="Calibri" w:hAnsi="Calibri" w:cs="Arial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– para distâncias superiores a 20km do escritório regional do Sebrae:</w:t>
            </w:r>
          </w:p>
          <w:p w14:paraId="16175BBF" w14:textId="77777777" w:rsidR="00477A15" w:rsidRDefault="00477A15" w:rsidP="00477A15">
            <w:pPr>
              <w:spacing w:line="256" w:lineRule="auto"/>
              <w:ind w:right="283"/>
              <w:jc w:val="both"/>
              <w:rPr>
                <w:rFonts w:ascii="Calibri" w:hAnsi="Calibri" w:cs="Arial"/>
                <w:b/>
                <w:kern w:val="2"/>
                <w:sz w:val="20"/>
                <w:szCs w:val="20"/>
                <w:u w:val="single"/>
                <w:lang w:eastAsia="en-US"/>
                <w14:ligatures w14:val="standardContextu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7905" w14:textId="6C508D9C" w:rsidR="00477A15" w:rsidRDefault="00477A15" w:rsidP="00477A1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Arial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 w:cs="Arial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64FF" w14:textId="77777777" w:rsidR="00477A15" w:rsidRDefault="00477A15" w:rsidP="00477A15">
            <w:pPr>
              <w:spacing w:line="256" w:lineRule="auto"/>
              <w:ind w:right="283"/>
              <w:jc w:val="center"/>
              <w:rPr>
                <w:rFonts w:ascii="Calibri" w:hAnsi="Calibri" w:cs="Arial"/>
                <w:b/>
                <w:color w:val="4472C4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5C9C" w14:textId="77777777" w:rsidR="00477A15" w:rsidRDefault="00477A15" w:rsidP="00477A1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Arial"/>
                <w:b/>
                <w:color w:val="4472C4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477A15" w14:paraId="7001247C" w14:textId="77777777" w:rsidTr="00A42A72">
        <w:trPr>
          <w:trHeight w:val="6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F1424" w14:textId="29BE4226" w:rsidR="00477A15" w:rsidRDefault="00477A15" w:rsidP="00477A15">
            <w:pPr>
              <w:adjustRightInd w:val="0"/>
              <w:spacing w:line="256" w:lineRule="auto"/>
              <w:ind w:right="283"/>
              <w:jc w:val="center"/>
              <w:rPr>
                <w:rFonts w:ascii="Calibri" w:hAnsi="Calibri" w:cs="Arial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 w:cs="Arial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1</w:t>
            </w:r>
            <w:r w:rsidR="00D318AD">
              <w:rPr>
                <w:rFonts w:ascii="Calibri" w:hAnsi="Calibri" w:cs="Arial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23DC0" w14:textId="77777777" w:rsidR="00477A15" w:rsidRDefault="00477A15" w:rsidP="00477A15">
            <w:pPr>
              <w:spacing w:line="256" w:lineRule="auto"/>
              <w:ind w:right="283"/>
              <w:jc w:val="both"/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 w:cs="Arial"/>
                <w:b/>
                <w:kern w:val="2"/>
                <w:sz w:val="20"/>
                <w:szCs w:val="20"/>
                <w:u w:val="single"/>
                <w:lang w:eastAsia="en-US"/>
                <w14:ligatures w14:val="standardContextual"/>
              </w:rPr>
              <w:t xml:space="preserve">Cadeiras </w:t>
            </w:r>
            <w:r>
              <w:rPr>
                <w:rFonts w:ascii="Calibri" w:hAnsi="Calibri" w:cs="Arial"/>
                <w:kern w:val="2"/>
                <w:sz w:val="20"/>
                <w:szCs w:val="20"/>
                <w:lang w:eastAsia="en-US"/>
                <w14:ligatures w14:val="standardContextual"/>
              </w:rPr>
              <w:t>- para distâncias superiores a 20km do escritório regional do Sebrae.</w:t>
            </w:r>
          </w:p>
          <w:p w14:paraId="17549CB2" w14:textId="52914BB2" w:rsidR="007234E9" w:rsidRDefault="007234E9" w:rsidP="00477A15">
            <w:pPr>
              <w:spacing w:line="256" w:lineRule="auto"/>
              <w:ind w:right="283"/>
              <w:jc w:val="both"/>
              <w:rPr>
                <w:rFonts w:ascii="Calibri" w:hAnsi="Calibri" w:cs="Arial"/>
                <w:b/>
                <w:kern w:val="2"/>
                <w:sz w:val="20"/>
                <w:szCs w:val="20"/>
                <w:u w:val="single"/>
                <w:lang w:eastAsia="en-US"/>
                <w14:ligatures w14:val="standardContextual"/>
              </w:rPr>
            </w:pPr>
            <w:r w:rsidRPr="007234E9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Cadeiras tipo branca em plástico polipropileno com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7234E9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capacidade de suportar até 140 Kg e com selo de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certificação do INMETRO</w:t>
            </w:r>
            <w:r w:rsidR="002B7EDA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C168F" w14:textId="32C3ACD7" w:rsidR="00477A15" w:rsidRDefault="00477A15" w:rsidP="00477A1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Arial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 w:cs="Arial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20C5" w14:textId="77777777" w:rsidR="00477A15" w:rsidRDefault="00477A15" w:rsidP="00477A15">
            <w:pPr>
              <w:spacing w:line="256" w:lineRule="auto"/>
              <w:ind w:right="283"/>
              <w:jc w:val="center"/>
              <w:rPr>
                <w:rFonts w:ascii="Calibri" w:hAnsi="Calibri" w:cs="Arial"/>
                <w:b/>
                <w:color w:val="4472C4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27F1" w14:textId="77777777" w:rsidR="00477A15" w:rsidRDefault="00477A15" w:rsidP="00477A1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Arial"/>
                <w:b/>
                <w:color w:val="4472C4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477A15" w14:paraId="1CA7A75B" w14:textId="77777777" w:rsidTr="00A42A72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1A460" w14:textId="2B720A32" w:rsidR="00477A15" w:rsidRDefault="00477A15" w:rsidP="00477A15">
            <w:pPr>
              <w:adjustRightInd w:val="0"/>
              <w:spacing w:line="256" w:lineRule="auto"/>
              <w:ind w:right="283"/>
              <w:jc w:val="center"/>
              <w:rPr>
                <w:rFonts w:ascii="Calibri" w:hAnsi="Calibri" w:cs="Arial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1</w:t>
            </w:r>
            <w:r w:rsidR="00D318AD">
              <w:rPr>
                <w:rFonts w:ascii="Calibri" w:hAnsi="Calibri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BF67A" w14:textId="31DE18E0" w:rsidR="00477A15" w:rsidRDefault="00477A15" w:rsidP="00477A15">
            <w:pPr>
              <w:spacing w:line="256" w:lineRule="auto"/>
              <w:ind w:right="283"/>
              <w:jc w:val="both"/>
              <w:rPr>
                <w:rFonts w:ascii="Calibri" w:hAnsi="Calibri" w:cs="Arial"/>
                <w:bCs/>
                <w:kern w:val="2"/>
                <w:sz w:val="20"/>
                <w:szCs w:val="20"/>
                <w:u w:val="single"/>
                <w:lang w:eastAsia="en-US"/>
                <w14:ligatures w14:val="standardContextual"/>
              </w:rPr>
            </w:pPr>
            <w:r>
              <w:rPr>
                <w:rFonts w:ascii="Calibri" w:hAnsi="Calibri" w:cs="Arial"/>
                <w:b/>
                <w:kern w:val="2"/>
                <w:sz w:val="20"/>
                <w:szCs w:val="20"/>
                <w:u w:val="single"/>
                <w:lang w:eastAsia="en-US"/>
                <w14:ligatures w14:val="standardContextual"/>
              </w:rPr>
              <w:t>Tampão de mesa (mdf)</w:t>
            </w:r>
            <w:r>
              <w:rPr>
                <w:rFonts w:ascii="Calibri" w:hAnsi="Calibri" w:cs="Arial"/>
                <w:bCs/>
                <w:kern w:val="2"/>
                <w:sz w:val="20"/>
                <w:szCs w:val="20"/>
                <w:u w:val="single"/>
                <w:lang w:eastAsia="en-US"/>
                <w14:ligatures w14:val="standardContextual"/>
              </w:rPr>
              <w:t xml:space="preserve"> - </w:t>
            </w:r>
            <w:r>
              <w:rPr>
                <w:rFonts w:ascii="Calibri" w:hAnsi="Calibri" w:cs="Arial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para distâncias superiores a 20km do escritório regional do Sebrae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B8D0C" w14:textId="509D4F9F" w:rsidR="00477A15" w:rsidRDefault="00477A15" w:rsidP="00477A1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Arial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 w:cs="Arial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E052" w14:textId="77777777" w:rsidR="00477A15" w:rsidRDefault="00477A15" w:rsidP="00477A15">
            <w:pPr>
              <w:spacing w:line="256" w:lineRule="auto"/>
              <w:ind w:right="283"/>
              <w:jc w:val="center"/>
              <w:rPr>
                <w:rFonts w:ascii="Calibri" w:hAnsi="Calibri" w:cs="Arial"/>
                <w:b/>
                <w:color w:val="4472C4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9743" w14:textId="77777777" w:rsidR="00477A15" w:rsidRDefault="00477A15" w:rsidP="00477A1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Arial"/>
                <w:b/>
                <w:color w:val="4472C4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477A15" w14:paraId="14EE4706" w14:textId="77777777" w:rsidTr="00A42A72">
        <w:trPr>
          <w:trHeight w:val="343"/>
        </w:trPr>
        <w:tc>
          <w:tcPr>
            <w:tcW w:w="7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6CC0282" w14:textId="77777777" w:rsidR="00477A15" w:rsidRDefault="00477A15" w:rsidP="00477A15">
            <w:pPr>
              <w:spacing w:line="256" w:lineRule="auto"/>
              <w:ind w:right="283"/>
              <w:jc w:val="both"/>
              <w:rPr>
                <w:rFonts w:ascii="Calibri" w:hAnsi="Calibri" w:cs="Arial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 w:cs="Arial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VALOR TOTAL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8914C3" w14:textId="77777777" w:rsidR="00477A15" w:rsidRDefault="00477A15" w:rsidP="00477A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hAnsi="Calibri" w:cs="Arial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14:paraId="61B08D77" w14:textId="77777777" w:rsidR="00A42A72" w:rsidRDefault="00A42A72" w:rsidP="00D46E21">
      <w:pPr>
        <w:jc w:val="both"/>
        <w:rPr>
          <w:rFonts w:asciiTheme="minorHAnsi" w:hAnsiTheme="minorHAnsi" w:cstheme="minorHAnsi"/>
        </w:rPr>
      </w:pPr>
    </w:p>
    <w:p w14:paraId="1C006B9E" w14:textId="77777777" w:rsidR="007B6276" w:rsidRPr="00D46E21" w:rsidRDefault="007B6276" w:rsidP="00D46E21">
      <w:pPr>
        <w:jc w:val="both"/>
        <w:rPr>
          <w:rFonts w:asciiTheme="minorHAnsi" w:hAnsiTheme="minorHAnsi" w:cstheme="minorHAnsi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2"/>
        <w:gridCol w:w="1984"/>
        <w:gridCol w:w="1763"/>
        <w:gridCol w:w="3765"/>
      </w:tblGrid>
      <w:tr w:rsidR="00920751" w:rsidRPr="00D46E21" w14:paraId="2AFC7CEC" w14:textId="77777777" w:rsidTr="00906BAB">
        <w:trPr>
          <w:trHeight w:val="302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4451F" w14:textId="77777777" w:rsidR="00920751" w:rsidRPr="007B6276" w:rsidRDefault="00920751" w:rsidP="00D46E21">
            <w:pPr>
              <w:pStyle w:val="TableParagraph"/>
              <w:spacing w:before="0"/>
              <w:ind w:left="3405" w:right="3397"/>
              <w:jc w:val="center"/>
              <w:rPr>
                <w:rFonts w:asciiTheme="minorHAnsi" w:hAnsiTheme="minorHAnsi" w:cstheme="minorHAnsi"/>
                <w:b/>
              </w:rPr>
            </w:pPr>
            <w:r w:rsidRPr="007B6276">
              <w:rPr>
                <w:rFonts w:asciiTheme="minorHAnsi" w:hAnsiTheme="minorHAnsi" w:cstheme="minorHAnsi"/>
                <w:b/>
              </w:rPr>
              <w:t>DADOS DA</w:t>
            </w:r>
            <w:r w:rsidRPr="007B6276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B6276">
              <w:rPr>
                <w:rFonts w:asciiTheme="minorHAnsi" w:hAnsiTheme="minorHAnsi" w:cstheme="minorHAnsi"/>
                <w:b/>
              </w:rPr>
              <w:t>EMPRESA</w:t>
            </w:r>
          </w:p>
        </w:tc>
      </w:tr>
      <w:tr w:rsidR="00920751" w:rsidRPr="00D46E21" w14:paraId="2ECE2833" w14:textId="77777777" w:rsidTr="00993BA5">
        <w:trPr>
          <w:trHeight w:val="31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1283A" w14:textId="516A293B" w:rsidR="00920751" w:rsidRPr="007B6276" w:rsidRDefault="00920751" w:rsidP="00D46E21">
            <w:pPr>
              <w:pStyle w:val="TableParagraph"/>
              <w:spacing w:before="0"/>
              <w:ind w:left="110"/>
              <w:rPr>
                <w:rFonts w:asciiTheme="minorHAnsi" w:hAnsiTheme="minorHAnsi" w:cstheme="minorHAnsi"/>
              </w:rPr>
            </w:pPr>
            <w:r w:rsidRPr="007B6276">
              <w:rPr>
                <w:rFonts w:asciiTheme="minorHAnsi" w:hAnsiTheme="minorHAnsi" w:cstheme="minorHAnsi"/>
              </w:rPr>
              <w:t>Razão</w:t>
            </w:r>
            <w:r w:rsidRPr="007B627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B6276">
              <w:rPr>
                <w:rFonts w:asciiTheme="minorHAnsi" w:hAnsiTheme="minorHAnsi" w:cstheme="minorHAnsi"/>
              </w:rPr>
              <w:t>Social</w:t>
            </w: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0FF47" w14:textId="77777777" w:rsidR="00920751" w:rsidRPr="007B6276" w:rsidRDefault="00920751" w:rsidP="00D46E21">
            <w:pPr>
              <w:pStyle w:val="TableParagraph"/>
              <w:spacing w:before="0"/>
              <w:ind w:left="110"/>
              <w:rPr>
                <w:rFonts w:asciiTheme="minorHAnsi" w:hAnsiTheme="minorHAnsi" w:cstheme="minorHAnsi"/>
              </w:rPr>
            </w:pPr>
          </w:p>
        </w:tc>
      </w:tr>
      <w:tr w:rsidR="00920751" w:rsidRPr="00D46E21" w14:paraId="1454133F" w14:textId="77777777" w:rsidTr="00993BA5">
        <w:trPr>
          <w:trHeight w:val="2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90B76" w14:textId="73D61BE3" w:rsidR="00920751" w:rsidRPr="007B6276" w:rsidRDefault="00920751" w:rsidP="00D46E21">
            <w:pPr>
              <w:pStyle w:val="TableParagraph"/>
              <w:spacing w:before="0"/>
              <w:ind w:left="110"/>
              <w:rPr>
                <w:rFonts w:asciiTheme="minorHAnsi" w:hAnsiTheme="minorHAnsi" w:cstheme="minorHAnsi"/>
              </w:rPr>
            </w:pPr>
            <w:r w:rsidRPr="007B6276">
              <w:rPr>
                <w:rFonts w:asciiTheme="minorHAnsi" w:hAnsiTheme="minorHAnsi" w:cstheme="minorHAnsi"/>
              </w:rPr>
              <w:t>CNPJ</w:t>
            </w:r>
            <w:r w:rsidRPr="007B6276">
              <w:rPr>
                <w:rFonts w:asciiTheme="minorHAnsi" w:hAnsiTheme="minorHAnsi" w:cstheme="minorHAnsi"/>
                <w:spacing w:val="-3"/>
              </w:rPr>
              <w:t xml:space="preserve"> </w:t>
            </w: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98D07" w14:textId="77777777" w:rsidR="00920751" w:rsidRPr="007B6276" w:rsidRDefault="00920751" w:rsidP="00D46E21">
            <w:pPr>
              <w:pStyle w:val="TableParagraph"/>
              <w:spacing w:before="0"/>
              <w:ind w:left="110"/>
              <w:rPr>
                <w:rFonts w:asciiTheme="minorHAnsi" w:hAnsiTheme="minorHAnsi" w:cstheme="minorHAnsi"/>
              </w:rPr>
            </w:pPr>
          </w:p>
        </w:tc>
      </w:tr>
      <w:tr w:rsidR="00920751" w:rsidRPr="00D46E21" w14:paraId="53D1A7BD" w14:textId="77777777" w:rsidTr="00993BA5">
        <w:trPr>
          <w:trHeight w:val="30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31939" w14:textId="77777777" w:rsidR="00920751" w:rsidRPr="007B6276" w:rsidRDefault="00920751" w:rsidP="00D46E21">
            <w:pPr>
              <w:pStyle w:val="TableParagraph"/>
              <w:spacing w:before="0"/>
              <w:ind w:left="110"/>
              <w:rPr>
                <w:rFonts w:asciiTheme="minorHAnsi" w:hAnsiTheme="minorHAnsi" w:cstheme="minorHAnsi"/>
              </w:rPr>
            </w:pPr>
            <w:r w:rsidRPr="007B6276">
              <w:rPr>
                <w:rFonts w:asciiTheme="minorHAnsi" w:hAnsiTheme="minorHAnsi" w:cstheme="minorHAnsi"/>
              </w:rPr>
              <w:t>Endereço</w:t>
            </w: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B8887" w14:textId="77777777" w:rsidR="00920751" w:rsidRPr="007B6276" w:rsidRDefault="00920751" w:rsidP="00D46E21">
            <w:pPr>
              <w:pStyle w:val="TableParagraph"/>
              <w:spacing w:before="0"/>
              <w:ind w:left="110"/>
              <w:rPr>
                <w:rFonts w:asciiTheme="minorHAnsi" w:hAnsiTheme="minorHAnsi" w:cstheme="minorHAnsi"/>
              </w:rPr>
            </w:pPr>
          </w:p>
        </w:tc>
      </w:tr>
      <w:tr w:rsidR="00920751" w:rsidRPr="00D46E21" w14:paraId="6787B879" w14:textId="77777777" w:rsidTr="00993BA5">
        <w:trPr>
          <w:trHeight w:val="30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CF1E0" w14:textId="207E11A1" w:rsidR="00920751" w:rsidRPr="007B6276" w:rsidRDefault="00920751" w:rsidP="00D46E21">
            <w:pPr>
              <w:pStyle w:val="TableParagraph"/>
              <w:spacing w:before="0"/>
              <w:ind w:left="110"/>
              <w:rPr>
                <w:rFonts w:asciiTheme="minorHAnsi" w:hAnsiTheme="minorHAnsi" w:cstheme="minorHAnsi"/>
              </w:rPr>
            </w:pPr>
            <w:r w:rsidRPr="007B6276">
              <w:rPr>
                <w:rFonts w:asciiTheme="minorHAnsi" w:hAnsiTheme="minorHAnsi" w:cstheme="minorHAnsi"/>
              </w:rPr>
              <w:t>N°</w:t>
            </w:r>
          </w:p>
        </w:tc>
        <w:tc>
          <w:tcPr>
            <w:tcW w:w="3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7EDA6" w14:textId="77777777" w:rsidR="00920751" w:rsidRPr="007B6276" w:rsidRDefault="00920751" w:rsidP="00D46E21">
            <w:pPr>
              <w:pStyle w:val="TableParagraph"/>
              <w:spacing w:before="0"/>
              <w:ind w:left="215"/>
              <w:rPr>
                <w:rFonts w:asciiTheme="minorHAnsi" w:hAnsiTheme="minorHAnsi" w:cstheme="minorHAnsi"/>
              </w:rPr>
            </w:pPr>
            <w:r w:rsidRPr="007B6276">
              <w:rPr>
                <w:rFonts w:asciiTheme="minorHAnsi" w:hAnsiTheme="minorHAnsi" w:cstheme="minorHAnsi"/>
              </w:rPr>
              <w:t>Compl.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4D9E2" w14:textId="77777777" w:rsidR="00920751" w:rsidRPr="007B6276" w:rsidRDefault="00920751" w:rsidP="00D46E21">
            <w:pPr>
              <w:pStyle w:val="TableParagraph"/>
              <w:spacing w:before="0"/>
              <w:ind w:left="215"/>
              <w:rPr>
                <w:rFonts w:asciiTheme="minorHAnsi" w:hAnsiTheme="minorHAnsi" w:cstheme="minorHAnsi"/>
              </w:rPr>
            </w:pPr>
            <w:r w:rsidRPr="007B6276">
              <w:rPr>
                <w:rFonts w:asciiTheme="minorHAnsi" w:hAnsiTheme="minorHAnsi" w:cstheme="minorHAnsi"/>
              </w:rPr>
              <w:t>Bairro:</w:t>
            </w:r>
            <w:r w:rsidRPr="007B6276">
              <w:rPr>
                <w:rFonts w:asciiTheme="minorHAnsi" w:hAnsiTheme="minorHAnsi" w:cstheme="minorHAnsi"/>
                <w:spacing w:val="-1"/>
              </w:rPr>
              <w:t xml:space="preserve"> </w:t>
            </w:r>
          </w:p>
        </w:tc>
      </w:tr>
      <w:tr w:rsidR="00920751" w:rsidRPr="00D46E21" w14:paraId="695C1FD6" w14:textId="77777777" w:rsidTr="00993BA5">
        <w:trPr>
          <w:trHeight w:val="297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CE015" w14:textId="77777777" w:rsidR="00920751" w:rsidRPr="007B6276" w:rsidRDefault="00920751" w:rsidP="00D46E21">
            <w:pPr>
              <w:pStyle w:val="TableParagraph"/>
              <w:spacing w:before="0"/>
              <w:ind w:left="110"/>
              <w:rPr>
                <w:rFonts w:asciiTheme="minorHAnsi" w:hAnsiTheme="minorHAnsi" w:cstheme="minorHAnsi"/>
              </w:rPr>
            </w:pPr>
            <w:r w:rsidRPr="007B6276">
              <w:rPr>
                <w:rFonts w:asciiTheme="minorHAnsi" w:hAnsiTheme="minorHAnsi" w:cstheme="minorHAnsi"/>
              </w:rPr>
              <w:t>Cidade:</w:t>
            </w:r>
            <w:r w:rsidRPr="007B6276">
              <w:rPr>
                <w:rFonts w:asciiTheme="minorHAnsi" w:hAnsiTheme="minorHAnsi" w:cstheme="minorHAnsi"/>
                <w:spacing w:val="-4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D7592" w14:textId="77777777" w:rsidR="00920751" w:rsidRPr="007B6276" w:rsidRDefault="00920751" w:rsidP="00D46E21">
            <w:pPr>
              <w:pStyle w:val="TableParagraph"/>
              <w:spacing w:before="0"/>
              <w:ind w:left="215"/>
              <w:rPr>
                <w:rFonts w:asciiTheme="minorHAnsi" w:hAnsiTheme="minorHAnsi" w:cstheme="minorHAnsi"/>
              </w:rPr>
            </w:pPr>
            <w:r w:rsidRPr="007B6276">
              <w:rPr>
                <w:rFonts w:asciiTheme="minorHAnsi" w:hAnsiTheme="minorHAnsi" w:cstheme="minorHAnsi"/>
              </w:rPr>
              <w:t>UF:</w:t>
            </w:r>
            <w:r w:rsidRPr="007B6276">
              <w:rPr>
                <w:rFonts w:asciiTheme="minorHAnsi" w:hAnsiTheme="minorHAnsi" w:cstheme="minorHAnsi"/>
                <w:spacing w:val="-5"/>
              </w:rPr>
              <w:t xml:space="preserve"> 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44A1E" w14:textId="77777777" w:rsidR="00920751" w:rsidRPr="007B6276" w:rsidRDefault="00920751" w:rsidP="00D46E21">
            <w:pPr>
              <w:pStyle w:val="TableParagraph"/>
              <w:spacing w:before="0"/>
              <w:ind w:left="215"/>
              <w:rPr>
                <w:rFonts w:asciiTheme="minorHAnsi" w:hAnsiTheme="minorHAnsi" w:cstheme="minorHAnsi"/>
              </w:rPr>
            </w:pPr>
            <w:r w:rsidRPr="007B6276">
              <w:rPr>
                <w:rFonts w:asciiTheme="minorHAnsi" w:hAnsiTheme="minorHAnsi" w:cstheme="minorHAnsi"/>
              </w:rPr>
              <w:t>CEP:</w:t>
            </w:r>
          </w:p>
        </w:tc>
      </w:tr>
      <w:tr w:rsidR="00920751" w:rsidRPr="00D46E21" w14:paraId="18A09080" w14:textId="77777777" w:rsidTr="00993BA5">
        <w:trPr>
          <w:trHeight w:val="302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E44C3" w14:textId="77777777" w:rsidR="00920751" w:rsidRPr="007B6276" w:rsidRDefault="00920751" w:rsidP="00D46E21">
            <w:pPr>
              <w:pStyle w:val="TableParagraph"/>
              <w:spacing w:before="0"/>
              <w:ind w:left="110"/>
              <w:rPr>
                <w:rFonts w:asciiTheme="minorHAnsi" w:hAnsiTheme="minorHAnsi" w:cstheme="minorHAnsi"/>
              </w:rPr>
            </w:pPr>
            <w:r w:rsidRPr="007B6276">
              <w:rPr>
                <w:rFonts w:asciiTheme="minorHAnsi" w:hAnsiTheme="minorHAnsi" w:cstheme="minorHAnsi"/>
              </w:rPr>
              <w:t>Telefone:</w:t>
            </w:r>
            <w:r w:rsidRPr="007B6276">
              <w:rPr>
                <w:rFonts w:asciiTheme="minorHAnsi" w:hAnsiTheme="minorHAnsi" w:cstheme="minorHAnsi"/>
                <w:spacing w:val="-7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0B586" w14:textId="77777777" w:rsidR="00920751" w:rsidRPr="007B6276" w:rsidRDefault="00920751" w:rsidP="00D46E21">
            <w:pPr>
              <w:pStyle w:val="TableParagraph"/>
              <w:spacing w:before="0"/>
              <w:ind w:left="215"/>
              <w:rPr>
                <w:rFonts w:asciiTheme="minorHAnsi" w:hAnsiTheme="minorHAnsi" w:cstheme="minorHAnsi"/>
              </w:rPr>
            </w:pPr>
            <w:r w:rsidRPr="007B6276">
              <w:rPr>
                <w:rFonts w:asciiTheme="minorHAnsi" w:hAnsiTheme="minorHAnsi" w:cstheme="minorHAnsi"/>
              </w:rPr>
              <w:t>E-mail:</w:t>
            </w:r>
            <w:r w:rsidRPr="007B6276">
              <w:rPr>
                <w:rFonts w:asciiTheme="minorHAnsi" w:hAnsiTheme="minorHAnsi" w:cstheme="minorHAnsi"/>
                <w:spacing w:val="-6"/>
              </w:rPr>
              <w:t xml:space="preserve"> </w:t>
            </w:r>
          </w:p>
        </w:tc>
      </w:tr>
      <w:tr w:rsidR="00920751" w:rsidRPr="00D46E21" w14:paraId="04EF4E92" w14:textId="77777777" w:rsidTr="00906BAB">
        <w:trPr>
          <w:trHeight w:val="294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44887" w14:textId="77777777" w:rsidR="00920751" w:rsidRPr="007B6276" w:rsidRDefault="00920751" w:rsidP="00D46E21">
            <w:pPr>
              <w:pStyle w:val="TableParagraph"/>
              <w:spacing w:before="0"/>
              <w:ind w:left="110"/>
              <w:jc w:val="center"/>
              <w:rPr>
                <w:rFonts w:asciiTheme="minorHAnsi" w:hAnsiTheme="minorHAnsi" w:cstheme="minorHAnsi"/>
                <w:b/>
              </w:rPr>
            </w:pPr>
            <w:r w:rsidRPr="007B6276">
              <w:rPr>
                <w:rFonts w:asciiTheme="minorHAnsi" w:hAnsiTheme="minorHAnsi" w:cstheme="minorHAnsi"/>
                <w:b/>
              </w:rPr>
              <w:t>REPRESENTANTE</w:t>
            </w:r>
            <w:r w:rsidRPr="007B6276">
              <w:rPr>
                <w:rFonts w:asciiTheme="minorHAnsi" w:hAnsiTheme="minorHAnsi" w:cstheme="minorHAnsi"/>
                <w:b/>
                <w:spacing w:val="8"/>
              </w:rPr>
              <w:t xml:space="preserve"> </w:t>
            </w:r>
            <w:r w:rsidRPr="007B6276">
              <w:rPr>
                <w:rFonts w:asciiTheme="minorHAnsi" w:hAnsiTheme="minorHAnsi" w:cstheme="minorHAnsi"/>
                <w:b/>
              </w:rPr>
              <w:t>LEGAL</w:t>
            </w:r>
            <w:r w:rsidRPr="007B6276">
              <w:rPr>
                <w:rFonts w:asciiTheme="minorHAnsi" w:hAnsiTheme="minorHAnsi" w:cstheme="minorHAnsi"/>
                <w:b/>
                <w:spacing w:val="9"/>
              </w:rPr>
              <w:t xml:space="preserve"> </w:t>
            </w:r>
            <w:r w:rsidRPr="007B6276">
              <w:rPr>
                <w:rFonts w:asciiTheme="minorHAnsi" w:hAnsiTheme="minorHAnsi" w:cstheme="minorHAnsi"/>
                <w:b/>
              </w:rPr>
              <w:t>DA</w:t>
            </w:r>
            <w:r w:rsidRPr="007B6276">
              <w:rPr>
                <w:rFonts w:asciiTheme="minorHAnsi" w:hAnsiTheme="minorHAnsi" w:cstheme="minorHAnsi"/>
                <w:b/>
                <w:spacing w:val="9"/>
              </w:rPr>
              <w:t xml:space="preserve"> </w:t>
            </w:r>
            <w:r w:rsidRPr="007B6276">
              <w:rPr>
                <w:rFonts w:asciiTheme="minorHAnsi" w:hAnsiTheme="minorHAnsi" w:cstheme="minorHAnsi"/>
                <w:b/>
              </w:rPr>
              <w:t>EMPRESA</w:t>
            </w:r>
            <w:r w:rsidRPr="007B6276">
              <w:rPr>
                <w:rFonts w:asciiTheme="minorHAnsi" w:hAnsiTheme="minorHAnsi" w:cstheme="minorHAnsi"/>
                <w:b/>
                <w:spacing w:val="14"/>
              </w:rPr>
              <w:t xml:space="preserve"> </w:t>
            </w:r>
            <w:r w:rsidRPr="007B6276">
              <w:rPr>
                <w:rFonts w:asciiTheme="minorHAnsi" w:hAnsiTheme="minorHAnsi" w:cstheme="minorHAnsi"/>
                <w:b/>
              </w:rPr>
              <w:t>RESPONSÁVEL</w:t>
            </w:r>
          </w:p>
        </w:tc>
      </w:tr>
      <w:tr w:rsidR="00920751" w:rsidRPr="00D46E21" w14:paraId="2709EBF2" w14:textId="77777777" w:rsidTr="00993BA5">
        <w:trPr>
          <w:trHeight w:val="301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5DD40" w14:textId="77777777" w:rsidR="00920751" w:rsidRPr="007B6276" w:rsidRDefault="00920751" w:rsidP="00D46E21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7B6276">
              <w:rPr>
                <w:rFonts w:asciiTheme="minorHAnsi" w:hAnsiTheme="minorHAnsi" w:cstheme="minorHAnsi"/>
              </w:rPr>
              <w:lastRenderedPageBreak/>
              <w:t>Nome: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D284" w14:textId="77777777" w:rsidR="00920751" w:rsidRPr="007B6276" w:rsidRDefault="00920751" w:rsidP="00D46E21">
            <w:pPr>
              <w:pStyle w:val="TableParagraph"/>
              <w:spacing w:before="0"/>
              <w:ind w:left="158"/>
              <w:rPr>
                <w:rFonts w:asciiTheme="minorHAnsi" w:hAnsiTheme="minorHAnsi" w:cstheme="minorHAnsi"/>
              </w:rPr>
            </w:pPr>
          </w:p>
        </w:tc>
      </w:tr>
      <w:tr w:rsidR="00920751" w:rsidRPr="00D46E21" w14:paraId="3C7F0EF9" w14:textId="77777777" w:rsidTr="00993BA5">
        <w:trPr>
          <w:trHeight w:val="301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D5C29" w14:textId="77777777" w:rsidR="00920751" w:rsidRPr="007B6276" w:rsidRDefault="00920751" w:rsidP="00D46E21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7B6276">
              <w:rPr>
                <w:rFonts w:asciiTheme="minorHAnsi" w:hAnsiTheme="minorHAnsi" w:cstheme="minorHAnsi"/>
              </w:rPr>
              <w:t>Cargo/Função: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5620C" w14:textId="77777777" w:rsidR="00920751" w:rsidRPr="007B6276" w:rsidRDefault="00920751" w:rsidP="00D46E21">
            <w:pPr>
              <w:pStyle w:val="TableParagraph"/>
              <w:spacing w:before="0"/>
              <w:ind w:left="105"/>
              <w:rPr>
                <w:rFonts w:asciiTheme="minorHAnsi" w:hAnsiTheme="minorHAnsi" w:cstheme="minorHAnsi"/>
              </w:rPr>
            </w:pPr>
          </w:p>
        </w:tc>
      </w:tr>
      <w:tr w:rsidR="00920751" w:rsidRPr="00D46E21" w14:paraId="46007F61" w14:textId="77777777" w:rsidTr="00993BA5">
        <w:trPr>
          <w:trHeight w:val="21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E2B2A" w14:textId="77777777" w:rsidR="00920751" w:rsidRPr="007B6276" w:rsidRDefault="00920751" w:rsidP="00D46E21">
            <w:pPr>
              <w:pStyle w:val="TableParagraph"/>
              <w:spacing w:before="0"/>
              <w:ind w:left="110"/>
              <w:rPr>
                <w:rFonts w:asciiTheme="minorHAnsi" w:hAnsiTheme="minorHAnsi" w:cstheme="minorHAnsi"/>
              </w:rPr>
            </w:pPr>
            <w:r w:rsidRPr="007B6276">
              <w:rPr>
                <w:rFonts w:asciiTheme="minorHAnsi" w:hAnsiTheme="minorHAnsi" w:cstheme="minorHAnsi"/>
              </w:rPr>
              <w:t>Tel.: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AD9C1" w14:textId="77777777" w:rsidR="00920751" w:rsidRPr="007B6276" w:rsidRDefault="00920751" w:rsidP="00D46E21">
            <w:pPr>
              <w:pStyle w:val="TableParagraph"/>
              <w:spacing w:before="0"/>
              <w:ind w:left="109"/>
              <w:rPr>
                <w:rFonts w:asciiTheme="minorHAnsi" w:hAnsiTheme="minorHAnsi" w:cstheme="minorHAnsi"/>
              </w:rPr>
            </w:pPr>
            <w:r w:rsidRPr="007B6276">
              <w:rPr>
                <w:rFonts w:asciiTheme="minorHAnsi" w:hAnsiTheme="minorHAnsi" w:cstheme="minorHAnsi"/>
              </w:rPr>
              <w:t>E-mail:</w:t>
            </w:r>
          </w:p>
        </w:tc>
      </w:tr>
    </w:tbl>
    <w:p w14:paraId="3CC2EF94" w14:textId="77777777" w:rsidR="007B6276" w:rsidRDefault="007B6276" w:rsidP="00D46E21">
      <w:pPr>
        <w:autoSpaceDE w:val="0"/>
        <w:autoSpaceDN w:val="0"/>
        <w:adjustRightInd w:val="0"/>
        <w:ind w:left="426" w:right="425"/>
        <w:jc w:val="right"/>
        <w:rPr>
          <w:rFonts w:asciiTheme="minorHAnsi" w:hAnsiTheme="minorHAnsi" w:cstheme="minorHAnsi"/>
        </w:rPr>
      </w:pPr>
    </w:p>
    <w:p w14:paraId="1656B84A" w14:textId="5476EE68" w:rsidR="00D46E21" w:rsidRDefault="00F4727A" w:rsidP="00D46E21">
      <w:pPr>
        <w:autoSpaceDE w:val="0"/>
        <w:autoSpaceDN w:val="0"/>
        <w:adjustRightInd w:val="0"/>
        <w:ind w:left="426" w:right="425"/>
        <w:jc w:val="right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>________________________</w:t>
      </w:r>
      <w:r w:rsidR="00920751" w:rsidRPr="00D46E21">
        <w:rPr>
          <w:rFonts w:asciiTheme="minorHAnsi" w:hAnsiTheme="minorHAnsi" w:cstheme="minorHAnsi"/>
        </w:rPr>
        <w:t xml:space="preserve">,       de                   de </w:t>
      </w:r>
      <w:r w:rsidR="001525D9" w:rsidRPr="00D46E21">
        <w:rPr>
          <w:rFonts w:asciiTheme="minorHAnsi" w:hAnsiTheme="minorHAnsi" w:cstheme="minorHAnsi"/>
        </w:rPr>
        <w:t>20</w:t>
      </w:r>
      <w:r w:rsidR="00951BDD" w:rsidRPr="00951BDD">
        <w:rPr>
          <w:rFonts w:asciiTheme="minorHAnsi" w:hAnsiTheme="minorHAnsi" w:cstheme="minorHAnsi"/>
          <w:color w:val="FF0000"/>
        </w:rPr>
        <w:t>XX</w:t>
      </w:r>
      <w:r w:rsidR="00920751" w:rsidRPr="00D46E21">
        <w:rPr>
          <w:rFonts w:asciiTheme="minorHAnsi" w:hAnsiTheme="minorHAnsi" w:cstheme="minorHAnsi"/>
        </w:rPr>
        <w:t>.</w:t>
      </w:r>
    </w:p>
    <w:p w14:paraId="357F3201" w14:textId="77777777" w:rsidR="00D46E21" w:rsidRPr="00D46E21" w:rsidRDefault="00D46E21" w:rsidP="00D46E21">
      <w:pPr>
        <w:autoSpaceDE w:val="0"/>
        <w:autoSpaceDN w:val="0"/>
        <w:adjustRightInd w:val="0"/>
        <w:ind w:left="426" w:right="425"/>
        <w:jc w:val="right"/>
        <w:rPr>
          <w:rFonts w:asciiTheme="minorHAnsi" w:hAnsiTheme="minorHAnsi" w:cstheme="minorHAnsi"/>
          <w:color w:val="FF0000"/>
        </w:rPr>
      </w:pPr>
    </w:p>
    <w:p w14:paraId="0F3FE70E" w14:textId="77777777" w:rsidR="007B6276" w:rsidRDefault="007B6276" w:rsidP="00D46E21">
      <w:pPr>
        <w:autoSpaceDE w:val="0"/>
        <w:autoSpaceDN w:val="0"/>
        <w:adjustRightInd w:val="0"/>
        <w:ind w:left="426" w:right="425"/>
        <w:jc w:val="center"/>
        <w:rPr>
          <w:rFonts w:asciiTheme="minorHAnsi" w:hAnsiTheme="minorHAnsi" w:cstheme="minorHAnsi"/>
        </w:rPr>
      </w:pPr>
    </w:p>
    <w:p w14:paraId="5284D446" w14:textId="45D20C81" w:rsidR="00920751" w:rsidRPr="00D46E21" w:rsidRDefault="00920751" w:rsidP="00D46E21">
      <w:pPr>
        <w:autoSpaceDE w:val="0"/>
        <w:autoSpaceDN w:val="0"/>
        <w:adjustRightInd w:val="0"/>
        <w:ind w:left="426" w:right="425"/>
        <w:jc w:val="center"/>
        <w:rPr>
          <w:rFonts w:asciiTheme="minorHAnsi" w:hAnsiTheme="minorHAnsi" w:cstheme="minorHAnsi"/>
        </w:rPr>
      </w:pPr>
      <w:r w:rsidRPr="00D46E21">
        <w:rPr>
          <w:rFonts w:asciiTheme="minorHAnsi" w:hAnsiTheme="minorHAnsi" w:cstheme="minorHAnsi"/>
        </w:rPr>
        <w:t>_____________________________________________________</w:t>
      </w:r>
    </w:p>
    <w:p w14:paraId="7BBAEB68" w14:textId="2C53DE75" w:rsidR="00920751" w:rsidRPr="00D46E21" w:rsidRDefault="00920751" w:rsidP="00D46E21">
      <w:pPr>
        <w:widowControl w:val="0"/>
        <w:autoSpaceDE w:val="0"/>
        <w:autoSpaceDN w:val="0"/>
        <w:adjustRightInd w:val="0"/>
        <w:ind w:left="426" w:right="425"/>
        <w:jc w:val="center"/>
        <w:rPr>
          <w:rFonts w:asciiTheme="minorHAnsi" w:hAnsiTheme="minorHAnsi" w:cstheme="minorHAnsi"/>
          <w:color w:val="FF0000"/>
          <w:spacing w:val="-1"/>
        </w:rPr>
      </w:pPr>
      <w:r w:rsidRPr="00D46E21">
        <w:rPr>
          <w:rFonts w:asciiTheme="minorHAnsi" w:hAnsiTheme="minorHAnsi" w:cstheme="minorHAnsi"/>
        </w:rPr>
        <w:t>(Assinatura do Representante Legal / Procurador e carimbo)</w:t>
      </w:r>
      <w:bookmarkEnd w:id="0"/>
    </w:p>
    <w:sectPr w:rsidR="00920751" w:rsidRPr="00D46E21" w:rsidSect="002F7A86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F6903" w14:textId="77777777" w:rsidR="002F7A86" w:rsidRDefault="002F7A86" w:rsidP="00920751">
      <w:r>
        <w:separator/>
      </w:r>
    </w:p>
  </w:endnote>
  <w:endnote w:type="continuationSeparator" w:id="0">
    <w:p w14:paraId="12A780BF" w14:textId="77777777" w:rsidR="002F7A86" w:rsidRDefault="002F7A86" w:rsidP="00920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742F6" w14:textId="77777777" w:rsidR="002F7A86" w:rsidRDefault="002F7A86" w:rsidP="00920751">
      <w:r>
        <w:separator/>
      </w:r>
    </w:p>
  </w:footnote>
  <w:footnote w:type="continuationSeparator" w:id="0">
    <w:p w14:paraId="3CEF5A88" w14:textId="77777777" w:rsidR="002F7A86" w:rsidRDefault="002F7A86" w:rsidP="00920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061"/>
    </w:tblGrid>
    <w:tr w:rsidR="00920751" w14:paraId="7F79BF51" w14:textId="77777777" w:rsidTr="00681E86">
      <w:trPr>
        <w:trHeight w:val="680"/>
      </w:trPr>
      <w:tc>
        <w:tcPr>
          <w:tcW w:w="9966" w:type="dxa"/>
          <w:shd w:val="clear" w:color="auto" w:fill="auto"/>
          <w:vAlign w:val="center"/>
        </w:tcPr>
        <w:p w14:paraId="76C1AF94" w14:textId="77777777" w:rsidR="00920751" w:rsidRPr="00BD27DA" w:rsidRDefault="00920751" w:rsidP="00920751">
          <w:pPr>
            <w:pStyle w:val="Cabealho"/>
            <w:jc w:val="center"/>
            <w:rPr>
              <w:rFonts w:ascii="Arial" w:hAnsi="Arial" w:cs="Arial"/>
            </w:rPr>
          </w:pPr>
          <w:bookmarkStart w:id="1" w:name="_Hlk124430735"/>
          <w:r w:rsidRPr="00BD27DA">
            <w:rPr>
              <w:rFonts w:ascii="Arial" w:hAnsi="Arial" w:cs="Arial"/>
              <w:sz w:val="24"/>
              <w:szCs w:val="24"/>
            </w:rPr>
            <w:t>PAPEL TIMBRADO DA EMPRESA</w:t>
          </w:r>
        </w:p>
      </w:tc>
    </w:tr>
    <w:bookmarkEnd w:id="1"/>
  </w:tbl>
  <w:p w14:paraId="3D106B76" w14:textId="55113172" w:rsidR="00920751" w:rsidRDefault="00920751" w:rsidP="00951BDD">
    <w:pPr>
      <w:pStyle w:val="Cabealho"/>
      <w:tabs>
        <w:tab w:val="clear" w:pos="4252"/>
        <w:tab w:val="clear" w:pos="8504"/>
        <w:tab w:val="left" w:pos="651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751"/>
    <w:rsid w:val="001525D9"/>
    <w:rsid w:val="00272400"/>
    <w:rsid w:val="002B7EDA"/>
    <w:rsid w:val="002D6E2A"/>
    <w:rsid w:val="002F3232"/>
    <w:rsid w:val="002F7A86"/>
    <w:rsid w:val="003179E2"/>
    <w:rsid w:val="00412B7F"/>
    <w:rsid w:val="00477A15"/>
    <w:rsid w:val="00501A43"/>
    <w:rsid w:val="00570B58"/>
    <w:rsid w:val="00614553"/>
    <w:rsid w:val="006D35D4"/>
    <w:rsid w:val="007234E9"/>
    <w:rsid w:val="00764308"/>
    <w:rsid w:val="007B0A41"/>
    <w:rsid w:val="007B6276"/>
    <w:rsid w:val="007C76BE"/>
    <w:rsid w:val="00906BAB"/>
    <w:rsid w:val="00920751"/>
    <w:rsid w:val="00946855"/>
    <w:rsid w:val="00951BDD"/>
    <w:rsid w:val="00993BA5"/>
    <w:rsid w:val="00A3465E"/>
    <w:rsid w:val="00A42A72"/>
    <w:rsid w:val="00A845F1"/>
    <w:rsid w:val="00A9750A"/>
    <w:rsid w:val="00B4695A"/>
    <w:rsid w:val="00B74399"/>
    <w:rsid w:val="00BD27DA"/>
    <w:rsid w:val="00C3628A"/>
    <w:rsid w:val="00CA1FCF"/>
    <w:rsid w:val="00CC6ED8"/>
    <w:rsid w:val="00D318AD"/>
    <w:rsid w:val="00D46E21"/>
    <w:rsid w:val="00D96231"/>
    <w:rsid w:val="00D9715E"/>
    <w:rsid w:val="00E706C3"/>
    <w:rsid w:val="00EC41F7"/>
    <w:rsid w:val="00F4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9B881"/>
  <w15:chartTrackingRefBased/>
  <w15:docId w15:val="{2ECBDFEE-514A-4407-998C-67CD74AA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,h,he,HeaderNN,hd"/>
    <w:basedOn w:val="Normal"/>
    <w:link w:val="CabealhoChar"/>
    <w:unhideWhenUsed/>
    <w:rsid w:val="0092075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aliases w:val="Cabeçalho superior Char,Heading 1a Char,h Char,he Char,HeaderNN Char,hd Char"/>
    <w:basedOn w:val="Fontepargpadro"/>
    <w:link w:val="Cabealho"/>
    <w:rsid w:val="00920751"/>
  </w:style>
  <w:style w:type="paragraph" w:styleId="Rodap">
    <w:name w:val="footer"/>
    <w:basedOn w:val="Normal"/>
    <w:link w:val="RodapChar"/>
    <w:uiPriority w:val="99"/>
    <w:unhideWhenUsed/>
    <w:rsid w:val="0092075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20751"/>
  </w:style>
  <w:style w:type="paragraph" w:customStyle="1" w:styleId="TableParagraph">
    <w:name w:val="Table Paragraph"/>
    <w:basedOn w:val="Normal"/>
    <w:uiPriority w:val="1"/>
    <w:qFormat/>
    <w:rsid w:val="00920751"/>
    <w:pPr>
      <w:widowControl w:val="0"/>
      <w:autoSpaceDE w:val="0"/>
      <w:autoSpaceDN w:val="0"/>
      <w:spacing w:before="9"/>
    </w:pPr>
    <w:rPr>
      <w:rFonts w:ascii="Calibri" w:eastAsia="Calibri" w:hAnsi="Calibri" w:cs="Calibri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2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1538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Verônica Félix Gonçalves da Silva</dc:creator>
  <cp:keywords/>
  <dc:description/>
  <cp:lastModifiedBy>Carlos Adriano de Alcântara Mourão</cp:lastModifiedBy>
  <cp:revision>2</cp:revision>
  <dcterms:created xsi:type="dcterms:W3CDTF">2024-02-16T13:50:00Z</dcterms:created>
  <dcterms:modified xsi:type="dcterms:W3CDTF">2024-02-16T13:50:00Z</dcterms:modified>
</cp:coreProperties>
</file>